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8EE6A" w14:textId="49C40E2B" w:rsidR="00C1337B" w:rsidRPr="00B563C4" w:rsidRDefault="00974C31" w:rsidP="00C1337B">
      <w:p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PROJETO DE LEI N°. 016/GPMAAN/2022                                         18 DE </w:t>
      </w:r>
      <w:proofErr w:type="gramStart"/>
      <w:r>
        <w:rPr>
          <w:rFonts w:asciiTheme="majorHAnsi" w:hAnsiTheme="majorHAnsi"/>
          <w:b/>
        </w:rPr>
        <w:t>NOVEMBRO</w:t>
      </w:r>
      <w:proofErr w:type="gramEnd"/>
      <w:r w:rsidR="00C1337B" w:rsidRPr="00B563C4">
        <w:rPr>
          <w:rFonts w:asciiTheme="majorHAnsi" w:hAnsiTheme="majorHAnsi"/>
          <w:bCs/>
        </w:rPr>
        <w:t xml:space="preserve"> </w:t>
      </w:r>
      <w:r w:rsidR="00C1337B" w:rsidRPr="00B563C4">
        <w:rPr>
          <w:rFonts w:asciiTheme="majorHAnsi" w:hAnsiTheme="majorHAnsi"/>
          <w:b/>
        </w:rPr>
        <w:t>DE 2022.</w:t>
      </w:r>
    </w:p>
    <w:p w14:paraId="666F4F31" w14:textId="77777777" w:rsidR="00C1337B" w:rsidRPr="00B563C4" w:rsidRDefault="00C1337B" w:rsidP="00C1337B">
      <w:pPr>
        <w:spacing w:line="360" w:lineRule="auto"/>
        <w:ind w:left="4500"/>
        <w:jc w:val="both"/>
        <w:rPr>
          <w:rFonts w:asciiTheme="majorHAnsi" w:hAnsiTheme="majorHAnsi"/>
          <w:i/>
        </w:rPr>
      </w:pPr>
    </w:p>
    <w:p w14:paraId="573E0036" w14:textId="225E8425" w:rsidR="00C1337B" w:rsidRPr="003E22F7" w:rsidRDefault="00C1337B" w:rsidP="00C1337B">
      <w:pPr>
        <w:spacing w:line="360" w:lineRule="auto"/>
        <w:ind w:left="4500"/>
        <w:jc w:val="both"/>
        <w:rPr>
          <w:i/>
        </w:rPr>
      </w:pPr>
      <w:r w:rsidRPr="003E22F7">
        <w:rPr>
          <w:i/>
        </w:rPr>
        <w:t>Autoriza cessão de uso oneros</w:t>
      </w:r>
      <w:r w:rsidR="00FD456F">
        <w:rPr>
          <w:i/>
        </w:rPr>
        <w:t>o de via municipal de uso comum</w:t>
      </w:r>
      <w:r w:rsidRPr="003E22F7">
        <w:rPr>
          <w:i/>
        </w:rPr>
        <w:t xml:space="preserve"> à empresa </w:t>
      </w:r>
      <w:proofErr w:type="spellStart"/>
      <w:r w:rsidRPr="003E22F7">
        <w:rPr>
          <w:i/>
        </w:rPr>
        <w:t>Bemisa</w:t>
      </w:r>
      <w:proofErr w:type="spellEnd"/>
      <w:r w:rsidRPr="003E22F7">
        <w:rPr>
          <w:i/>
        </w:rPr>
        <w:t xml:space="preserve"> Água Azul Mineração Ltda.</w:t>
      </w:r>
    </w:p>
    <w:p w14:paraId="009B09AA" w14:textId="77777777" w:rsidR="00C1337B" w:rsidRPr="00B563C4" w:rsidRDefault="00C1337B" w:rsidP="00C1337B">
      <w:pPr>
        <w:spacing w:line="360" w:lineRule="auto"/>
        <w:jc w:val="both"/>
        <w:rPr>
          <w:rFonts w:asciiTheme="majorHAnsi" w:hAnsiTheme="majorHAnsi"/>
        </w:rPr>
      </w:pPr>
    </w:p>
    <w:p w14:paraId="56CE5D67" w14:textId="77777777" w:rsidR="00C1337B" w:rsidRPr="003E22F7" w:rsidRDefault="00C1337B" w:rsidP="00C1337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3E22F7">
        <w:rPr>
          <w:rFonts w:asciiTheme="majorHAnsi" w:hAnsiTheme="majorHAnsi" w:cstheme="majorHAnsi"/>
        </w:rPr>
        <w:t xml:space="preserve">O Prefeito Municipal de Água Azul do Norte, do Estado do Pará, </w:t>
      </w:r>
      <w:r w:rsidRPr="003E22F7">
        <w:rPr>
          <w:rFonts w:asciiTheme="majorHAnsi" w:hAnsiTheme="majorHAnsi" w:cstheme="majorHAnsi"/>
          <w:b/>
        </w:rPr>
        <w:t>ISVANDIRES MARTINS RIBEIRO</w:t>
      </w:r>
      <w:r w:rsidRPr="003E22F7">
        <w:rPr>
          <w:rFonts w:asciiTheme="majorHAnsi" w:hAnsiTheme="majorHAnsi" w:cstheme="majorHAnsi"/>
        </w:rPr>
        <w:t>, no uso de suas atribuições legais e nos termos do Art. 70 da Lei Orgânica deste Município, faz saber que a Câmara Municipal aprovou e ele sanciona a seguinte Lei:</w:t>
      </w:r>
    </w:p>
    <w:p w14:paraId="45E21D6C" w14:textId="77777777" w:rsidR="00C1337B" w:rsidRDefault="00C1337B" w:rsidP="00C1337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68C935CB" w14:textId="0FD2A423" w:rsidR="00FD456F" w:rsidRDefault="00C1337B" w:rsidP="00C1337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Cs/>
        </w:rPr>
      </w:pPr>
      <w:r w:rsidRPr="003E22F7">
        <w:rPr>
          <w:rFonts w:asciiTheme="majorHAnsi" w:hAnsiTheme="majorHAnsi" w:cstheme="majorHAnsi"/>
          <w:b/>
        </w:rPr>
        <w:t xml:space="preserve">Art. 1º - - </w:t>
      </w:r>
      <w:r w:rsidRPr="003E22F7">
        <w:rPr>
          <w:rFonts w:asciiTheme="majorHAnsi" w:hAnsiTheme="majorHAnsi" w:cstheme="majorHAnsi"/>
          <w:bCs/>
        </w:rPr>
        <w:t xml:space="preserve">Fica o Chefe do Poder Executivo Municipal autorizado a outorgar, à empresa </w:t>
      </w:r>
      <w:proofErr w:type="spellStart"/>
      <w:r w:rsidRPr="003E22F7">
        <w:rPr>
          <w:rFonts w:asciiTheme="majorHAnsi" w:hAnsiTheme="majorHAnsi" w:cstheme="majorHAnsi"/>
          <w:iCs/>
        </w:rPr>
        <w:t>Bemisa</w:t>
      </w:r>
      <w:proofErr w:type="spellEnd"/>
      <w:r w:rsidRPr="003E22F7">
        <w:rPr>
          <w:rFonts w:asciiTheme="majorHAnsi" w:hAnsiTheme="majorHAnsi" w:cstheme="majorHAnsi"/>
          <w:iCs/>
        </w:rPr>
        <w:t xml:space="preserve"> Água Azul Mineração Ltda., </w:t>
      </w:r>
      <w:r w:rsidR="00FD456F" w:rsidRPr="00FD456F">
        <w:rPr>
          <w:rFonts w:asciiTheme="majorHAnsi" w:hAnsiTheme="majorHAnsi" w:cstheme="majorHAnsi"/>
          <w:iCs/>
        </w:rPr>
        <w:t>cessão de uso exclusivo, de via pública municipal, de uso  comum,</w:t>
      </w:r>
      <w:r w:rsidRPr="003E22F7">
        <w:rPr>
          <w:rFonts w:asciiTheme="majorHAnsi" w:hAnsiTheme="majorHAnsi" w:cstheme="majorHAnsi"/>
          <w:iCs/>
        </w:rPr>
        <w:t xml:space="preserve"> </w:t>
      </w:r>
      <w:r w:rsidRPr="003E22F7">
        <w:rPr>
          <w:rFonts w:asciiTheme="majorHAnsi" w:hAnsiTheme="majorHAnsi" w:cstheme="majorHAnsi"/>
          <w:bCs/>
        </w:rPr>
        <w:t>trecho da denominad</w:t>
      </w:r>
      <w:r w:rsidR="00FD456F">
        <w:rPr>
          <w:rFonts w:asciiTheme="majorHAnsi" w:hAnsiTheme="majorHAnsi" w:cstheme="majorHAnsi"/>
          <w:bCs/>
        </w:rPr>
        <w:t>o</w:t>
      </w:r>
      <w:r w:rsidRPr="003E22F7">
        <w:rPr>
          <w:rFonts w:asciiTheme="majorHAnsi" w:hAnsiTheme="majorHAnsi" w:cstheme="majorHAnsi"/>
          <w:bCs/>
        </w:rPr>
        <w:t xml:space="preserve"> “Vicinal Jequié”, compreendido entre as coordenadas UTM </w:t>
      </w:r>
      <w:proofErr w:type="gramStart"/>
      <w:r w:rsidRPr="003E22F7">
        <w:rPr>
          <w:rFonts w:asciiTheme="majorHAnsi" w:hAnsiTheme="majorHAnsi" w:cstheme="majorHAnsi"/>
          <w:bCs/>
        </w:rPr>
        <w:t>de</w:t>
      </w:r>
      <w:proofErr w:type="gramEnd"/>
      <w:r w:rsidRPr="003E22F7">
        <w:rPr>
          <w:rFonts w:asciiTheme="majorHAnsi" w:hAnsiTheme="majorHAnsi" w:cstheme="majorHAnsi"/>
          <w:bCs/>
        </w:rPr>
        <w:t xml:space="preserve"> longitude 557695,96m E </w:t>
      </w:r>
      <w:proofErr w:type="spellStart"/>
      <w:r w:rsidRPr="003E22F7">
        <w:rPr>
          <w:rFonts w:asciiTheme="majorHAnsi" w:hAnsiTheme="majorHAnsi" w:cstheme="majorHAnsi"/>
          <w:bCs/>
        </w:rPr>
        <w:t>e</w:t>
      </w:r>
      <w:proofErr w:type="spellEnd"/>
      <w:r w:rsidRPr="003E22F7">
        <w:rPr>
          <w:rFonts w:asciiTheme="majorHAnsi" w:hAnsiTheme="majorHAnsi" w:cstheme="majorHAnsi"/>
          <w:bCs/>
        </w:rPr>
        <w:t xml:space="preserve"> Latitude 9242832,96m S  (Limite Extremidade Oeste); e de longitude 560056,24m E </w:t>
      </w:r>
      <w:proofErr w:type="spellStart"/>
      <w:r w:rsidRPr="003E22F7">
        <w:rPr>
          <w:rFonts w:asciiTheme="majorHAnsi" w:hAnsiTheme="majorHAnsi" w:cstheme="majorHAnsi"/>
          <w:bCs/>
        </w:rPr>
        <w:t>e</w:t>
      </w:r>
      <w:proofErr w:type="spellEnd"/>
      <w:r w:rsidRPr="003E22F7">
        <w:rPr>
          <w:rFonts w:asciiTheme="majorHAnsi" w:hAnsiTheme="majorHAnsi" w:cstheme="majorHAnsi"/>
          <w:bCs/>
        </w:rPr>
        <w:t xml:space="preserve"> Latitude 9242001,38m S (Limite Extremidade Leste), totalizando 2.505m (dois mil, quinhentos e cinco metros) de comprimento e largura média de 04m (quatro metros), perfazendo uma área total de 10.020m</w:t>
      </w:r>
      <w:r w:rsidRPr="003E22F7">
        <w:rPr>
          <w:rFonts w:asciiTheme="majorHAnsi" w:hAnsiTheme="majorHAnsi" w:cstheme="majorHAnsi"/>
          <w:bCs/>
          <w:vertAlign w:val="superscript"/>
        </w:rPr>
        <w:t>2</w:t>
      </w:r>
      <w:r w:rsidRPr="003E22F7">
        <w:rPr>
          <w:rFonts w:asciiTheme="majorHAnsi" w:hAnsiTheme="majorHAnsi" w:cstheme="majorHAnsi"/>
          <w:bCs/>
        </w:rPr>
        <w:t xml:space="preserve"> (dez mil e vinte metros quadrados).</w:t>
      </w:r>
    </w:p>
    <w:p w14:paraId="1EEF987A" w14:textId="77777777" w:rsidR="00976FAF" w:rsidRDefault="00976FAF" w:rsidP="00C1337B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Cs/>
        </w:rPr>
      </w:pPr>
    </w:p>
    <w:p w14:paraId="216397C5" w14:textId="24A303AC" w:rsidR="00976FAF" w:rsidRDefault="00976FAF" w:rsidP="00976FAF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976FAF">
        <w:rPr>
          <w:rFonts w:asciiTheme="majorHAnsi" w:hAnsiTheme="majorHAnsi" w:cstheme="majorHAnsi"/>
          <w:color w:val="000000"/>
        </w:rPr>
        <w:t>Parágrafo Primeiro. O uso exclusivo previsto no caput deste artigo não se aplica as pessoas ressalvadas em audiência pública realizada no dia 12/11/2022</w:t>
      </w:r>
      <w:r>
        <w:rPr>
          <w:rFonts w:asciiTheme="majorHAnsi" w:hAnsiTheme="majorHAnsi" w:cstheme="majorHAnsi"/>
          <w:color w:val="000000"/>
        </w:rPr>
        <w:t>, com a</w:t>
      </w:r>
      <w:r w:rsidRPr="00976FAF">
        <w:rPr>
          <w:rFonts w:asciiTheme="majorHAnsi" w:hAnsiTheme="majorHAnsi" w:cstheme="majorHAnsi"/>
          <w:color w:val="000000"/>
        </w:rPr>
        <w:t xml:space="preserve"> comunidade afetada.</w:t>
      </w:r>
    </w:p>
    <w:p w14:paraId="1CD09409" w14:textId="77777777" w:rsidR="00976FAF" w:rsidRPr="00976FAF" w:rsidRDefault="00976FAF" w:rsidP="00976FAF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</w:p>
    <w:p w14:paraId="35C10A9E" w14:textId="568E817F" w:rsidR="00C1337B" w:rsidRDefault="00976FAF" w:rsidP="00976FAF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976FAF">
        <w:rPr>
          <w:rFonts w:asciiTheme="majorHAnsi" w:hAnsiTheme="majorHAnsi" w:cstheme="majorHAnsi"/>
          <w:color w:val="000000"/>
        </w:rPr>
        <w:t xml:space="preserve">Parágrafo Segundo. </w:t>
      </w:r>
      <w:r w:rsidR="004713F0" w:rsidRPr="00976FAF">
        <w:rPr>
          <w:rFonts w:asciiTheme="majorHAnsi" w:hAnsiTheme="majorHAnsi" w:cstheme="majorHAnsi"/>
          <w:color w:val="000000"/>
        </w:rPr>
        <w:t>A</w:t>
      </w:r>
      <w:r w:rsidR="004713F0">
        <w:rPr>
          <w:rFonts w:asciiTheme="majorHAnsi" w:hAnsiTheme="majorHAnsi" w:cstheme="majorHAnsi"/>
          <w:color w:val="000000"/>
        </w:rPr>
        <w:t>s</w:t>
      </w:r>
      <w:r w:rsidR="004713F0" w:rsidRPr="00976FAF">
        <w:rPr>
          <w:rFonts w:asciiTheme="majorHAnsi" w:hAnsiTheme="majorHAnsi" w:cstheme="majorHAnsi"/>
          <w:color w:val="000000"/>
        </w:rPr>
        <w:t xml:space="preserve"> rota</w:t>
      </w:r>
      <w:r w:rsidR="004713F0">
        <w:rPr>
          <w:rFonts w:asciiTheme="majorHAnsi" w:hAnsiTheme="majorHAnsi" w:cstheme="majorHAnsi"/>
          <w:color w:val="000000"/>
        </w:rPr>
        <w:t>s</w:t>
      </w:r>
      <w:r w:rsidR="004713F0" w:rsidRPr="00976FAF">
        <w:rPr>
          <w:rFonts w:asciiTheme="majorHAnsi" w:hAnsiTheme="majorHAnsi" w:cstheme="majorHAnsi"/>
          <w:color w:val="000000"/>
        </w:rPr>
        <w:t xml:space="preserve"> alternativa</w:t>
      </w:r>
      <w:r w:rsidR="004713F0">
        <w:rPr>
          <w:rFonts w:asciiTheme="majorHAnsi" w:hAnsiTheme="majorHAnsi" w:cstheme="majorHAnsi"/>
          <w:color w:val="000000"/>
        </w:rPr>
        <w:t>s</w:t>
      </w:r>
      <w:r w:rsidR="004713F0" w:rsidRPr="00976FAF">
        <w:rPr>
          <w:rFonts w:asciiTheme="majorHAnsi" w:hAnsiTheme="majorHAnsi" w:cstheme="majorHAnsi"/>
          <w:color w:val="000000"/>
        </w:rPr>
        <w:t xml:space="preserve"> de acesso das pessoas afetadas pela presente cessão serão</w:t>
      </w:r>
      <w:r w:rsidRPr="00976FAF">
        <w:rPr>
          <w:rFonts w:asciiTheme="majorHAnsi" w:hAnsiTheme="majorHAnsi" w:cstheme="majorHAnsi"/>
          <w:color w:val="000000"/>
        </w:rPr>
        <w:t xml:space="preserve"> através da </w:t>
      </w:r>
      <w:r w:rsidR="00E20239">
        <w:rPr>
          <w:rFonts w:asciiTheme="majorHAnsi" w:hAnsiTheme="majorHAnsi" w:cstheme="majorHAnsi"/>
          <w:color w:val="000000"/>
        </w:rPr>
        <w:t xml:space="preserve">Primeira opção: entrando pela Vicinal Renata/Juliano, </w:t>
      </w:r>
      <w:proofErr w:type="gramStart"/>
      <w:r w:rsidR="00E20239">
        <w:rPr>
          <w:rFonts w:asciiTheme="majorHAnsi" w:hAnsiTheme="majorHAnsi" w:cstheme="majorHAnsi"/>
          <w:color w:val="000000"/>
        </w:rPr>
        <w:t>Segunda</w:t>
      </w:r>
      <w:proofErr w:type="gramEnd"/>
      <w:r w:rsidR="00E20239">
        <w:rPr>
          <w:rFonts w:asciiTheme="majorHAnsi" w:hAnsiTheme="majorHAnsi" w:cstheme="majorHAnsi"/>
          <w:color w:val="000000"/>
        </w:rPr>
        <w:t xml:space="preserve"> opção: entrando pelo Chapéu de Palha e, Terceira opção: Vicinal Paraguaçu (direto).</w:t>
      </w:r>
    </w:p>
    <w:p w14:paraId="0F6CF18B" w14:textId="77777777" w:rsidR="00976FAF" w:rsidRPr="00B563C4" w:rsidRDefault="00976FAF" w:rsidP="00976FAF">
      <w:pPr>
        <w:spacing w:line="360" w:lineRule="auto"/>
        <w:jc w:val="both"/>
        <w:rPr>
          <w:rFonts w:asciiTheme="majorHAnsi" w:hAnsiTheme="majorHAnsi"/>
        </w:rPr>
      </w:pPr>
    </w:p>
    <w:p w14:paraId="5990FC9F" w14:textId="66CF91E7" w:rsidR="00C1337B" w:rsidRDefault="00C1337B" w:rsidP="00E20239">
      <w:pPr>
        <w:spacing w:line="360" w:lineRule="auto"/>
        <w:jc w:val="both"/>
        <w:rPr>
          <w:iCs/>
        </w:rPr>
      </w:pPr>
      <w:r w:rsidRPr="00B563C4">
        <w:rPr>
          <w:rFonts w:asciiTheme="majorHAnsi" w:hAnsiTheme="majorHAnsi"/>
          <w:b/>
        </w:rPr>
        <w:t>Art. 2º -</w:t>
      </w:r>
      <w:r w:rsidRPr="003E22F7">
        <w:rPr>
          <w:rFonts w:asciiTheme="majorHAnsi" w:hAnsiTheme="majorHAnsi" w:cstheme="majorHAnsi"/>
          <w:bCs/>
        </w:rPr>
        <w:t xml:space="preserve"> A cessionária </w:t>
      </w:r>
      <w:proofErr w:type="spellStart"/>
      <w:r w:rsidRPr="003E22F7">
        <w:rPr>
          <w:rFonts w:asciiTheme="majorHAnsi" w:hAnsiTheme="majorHAnsi" w:cstheme="majorHAnsi"/>
          <w:iCs/>
        </w:rPr>
        <w:t>Bemisa</w:t>
      </w:r>
      <w:proofErr w:type="spellEnd"/>
      <w:r w:rsidRPr="003E22F7">
        <w:rPr>
          <w:rFonts w:asciiTheme="majorHAnsi" w:hAnsiTheme="majorHAnsi" w:cstheme="majorHAnsi"/>
          <w:iCs/>
        </w:rPr>
        <w:t xml:space="preserve"> Água Azul Mineração Ltda., </w:t>
      </w:r>
      <w:r w:rsidRPr="003E22F7">
        <w:rPr>
          <w:rFonts w:asciiTheme="majorHAnsi" w:hAnsiTheme="majorHAnsi" w:cstheme="majorHAnsi"/>
        </w:rPr>
        <w:t xml:space="preserve">pessoa jurídica inscrita no CNPJ/ME sob o nº. 43.300.286/0002-14, com sede no Loteamento 50D da Gleba Pium, s/n, Zona Rural do Município de Água Azul do Norte/PA, </w:t>
      </w:r>
      <w:r w:rsidRPr="003E22F7">
        <w:rPr>
          <w:rFonts w:asciiTheme="majorHAnsi" w:hAnsiTheme="majorHAnsi" w:cstheme="majorHAnsi"/>
          <w:iCs/>
        </w:rPr>
        <w:t xml:space="preserve">receberá o imóvel no estado em que se </w:t>
      </w:r>
      <w:r w:rsidRPr="003E22F7">
        <w:rPr>
          <w:rFonts w:asciiTheme="majorHAnsi" w:hAnsiTheme="majorHAnsi" w:cstheme="majorHAnsi"/>
          <w:iCs/>
        </w:rPr>
        <w:lastRenderedPageBreak/>
        <w:t>encontra, ficando, pois, sob sua inteira responsabilidade, no decorrer do prazo da cessão, a segurança, zelo, limpeza, conservação, manutenção e execução de reparos no local, quando se fizerem necessários.</w:t>
      </w:r>
    </w:p>
    <w:p w14:paraId="441D34DE" w14:textId="77777777" w:rsidR="00E20239" w:rsidRPr="00E20239" w:rsidRDefault="00E20239" w:rsidP="00E20239">
      <w:pPr>
        <w:spacing w:line="360" w:lineRule="auto"/>
        <w:jc w:val="both"/>
        <w:rPr>
          <w:iCs/>
        </w:rPr>
      </w:pPr>
    </w:p>
    <w:p w14:paraId="2A384464" w14:textId="6BB5C6A0" w:rsidR="00C1337B" w:rsidRPr="00B563C4" w:rsidRDefault="00C1337B" w:rsidP="00C1337B">
      <w:pPr>
        <w:spacing w:line="360" w:lineRule="auto"/>
        <w:jc w:val="both"/>
        <w:rPr>
          <w:rFonts w:asciiTheme="majorHAnsi" w:hAnsiTheme="majorHAnsi"/>
        </w:rPr>
      </w:pPr>
      <w:r w:rsidRPr="00B563C4">
        <w:rPr>
          <w:rFonts w:asciiTheme="majorHAnsi" w:hAnsiTheme="majorHAnsi"/>
          <w:b/>
        </w:rPr>
        <w:t>Parágrafo Único.</w:t>
      </w:r>
      <w:r w:rsidRPr="00B563C4">
        <w:rPr>
          <w:rFonts w:asciiTheme="majorHAnsi" w:hAnsiTheme="majorHAnsi"/>
        </w:rPr>
        <w:t xml:space="preserve"> </w:t>
      </w:r>
      <w:r w:rsidR="00E20239" w:rsidRPr="00E20239">
        <w:rPr>
          <w:rFonts w:asciiTheme="majorHAnsi" w:hAnsiTheme="majorHAnsi"/>
        </w:rPr>
        <w:t xml:space="preserve">Toda e qualquer ação praticada pela empresa </w:t>
      </w:r>
      <w:proofErr w:type="spellStart"/>
      <w:r w:rsidR="004713F0" w:rsidRPr="003E22F7">
        <w:rPr>
          <w:rFonts w:asciiTheme="majorHAnsi" w:hAnsiTheme="majorHAnsi" w:cstheme="majorHAnsi"/>
          <w:iCs/>
        </w:rPr>
        <w:t>Bemisa</w:t>
      </w:r>
      <w:proofErr w:type="spellEnd"/>
      <w:r w:rsidR="004713F0" w:rsidRPr="003E22F7">
        <w:rPr>
          <w:rFonts w:asciiTheme="majorHAnsi" w:hAnsiTheme="majorHAnsi" w:cstheme="majorHAnsi"/>
          <w:iCs/>
        </w:rPr>
        <w:t xml:space="preserve"> Água Azul Mineração Ltda</w:t>
      </w:r>
      <w:r w:rsidR="004713F0" w:rsidRPr="00E20239">
        <w:rPr>
          <w:rFonts w:asciiTheme="majorHAnsi" w:hAnsiTheme="majorHAnsi"/>
        </w:rPr>
        <w:t xml:space="preserve"> </w:t>
      </w:r>
      <w:r w:rsidR="00E20239" w:rsidRPr="00E20239">
        <w:rPr>
          <w:rFonts w:asciiTheme="majorHAnsi" w:hAnsiTheme="majorHAnsi"/>
        </w:rPr>
        <w:t>ou de sua sucessora, que resulte danos a terceiros, nos limites da área cedida, deverá ser de sua inteira responsabilidade, inclusive eventual dano patrimonial de terceiros prejudicados.</w:t>
      </w:r>
    </w:p>
    <w:p w14:paraId="4BA487FE" w14:textId="77777777" w:rsidR="00C1337B" w:rsidRPr="00B563C4" w:rsidRDefault="00C1337B" w:rsidP="00C1337B">
      <w:pPr>
        <w:spacing w:line="360" w:lineRule="auto"/>
        <w:jc w:val="both"/>
        <w:rPr>
          <w:rFonts w:asciiTheme="majorHAnsi" w:hAnsiTheme="majorHAnsi"/>
        </w:rPr>
      </w:pPr>
    </w:p>
    <w:p w14:paraId="0202090C" w14:textId="1E30C0EB" w:rsidR="00C1337B" w:rsidRDefault="00C1337B" w:rsidP="00C1337B">
      <w:pPr>
        <w:spacing w:line="360" w:lineRule="auto"/>
        <w:jc w:val="both"/>
        <w:rPr>
          <w:rFonts w:asciiTheme="majorHAnsi" w:hAnsiTheme="majorHAnsi" w:cstheme="majorHAnsi"/>
        </w:rPr>
      </w:pPr>
      <w:r w:rsidRPr="00B563C4">
        <w:rPr>
          <w:rFonts w:asciiTheme="majorHAnsi" w:hAnsiTheme="majorHAnsi"/>
          <w:b/>
        </w:rPr>
        <w:t>Art. 3° -</w:t>
      </w:r>
      <w:r w:rsidRPr="003E22F7">
        <w:rPr>
          <w:rFonts w:asciiTheme="majorHAnsi" w:hAnsiTheme="majorHAnsi" w:cstheme="majorHAnsi"/>
          <w:iCs/>
        </w:rPr>
        <w:t xml:space="preserve"> A cessão de uso tratada nesta Lei se dará de forma onerosa, mediante a efetivação de uma contrapartida, a ser realizada pela </w:t>
      </w:r>
      <w:proofErr w:type="spellStart"/>
      <w:r w:rsidR="004713F0" w:rsidRPr="003E22F7">
        <w:rPr>
          <w:rFonts w:asciiTheme="majorHAnsi" w:hAnsiTheme="majorHAnsi" w:cstheme="majorHAnsi"/>
          <w:iCs/>
        </w:rPr>
        <w:t>Bemisa</w:t>
      </w:r>
      <w:proofErr w:type="spellEnd"/>
      <w:r w:rsidR="004713F0" w:rsidRPr="003E22F7">
        <w:rPr>
          <w:rFonts w:asciiTheme="majorHAnsi" w:hAnsiTheme="majorHAnsi" w:cstheme="majorHAnsi"/>
          <w:iCs/>
        </w:rPr>
        <w:t xml:space="preserve"> Água Azul Mineração Ltda</w:t>
      </w:r>
      <w:r w:rsidRPr="003E22F7">
        <w:rPr>
          <w:rFonts w:asciiTheme="majorHAnsi" w:hAnsiTheme="majorHAnsi" w:cstheme="majorHAnsi"/>
          <w:iCs/>
        </w:rPr>
        <w:t xml:space="preserve">. em prol do Município de </w:t>
      </w:r>
      <w:r w:rsidRPr="003E22F7">
        <w:rPr>
          <w:rFonts w:asciiTheme="majorHAnsi" w:hAnsiTheme="majorHAnsi" w:cstheme="majorHAnsi"/>
        </w:rPr>
        <w:t xml:space="preserve">Água Azul do Norte/PA, consubstanciada na doação de sacos de cimento, em um valor total de duzentos e cinquenta mil reais (R$ 250.000,00), para a construção de pontes e a fabricação de </w:t>
      </w:r>
      <w:proofErr w:type="spellStart"/>
      <w:r w:rsidRPr="003E22F7">
        <w:rPr>
          <w:rFonts w:asciiTheme="majorHAnsi" w:hAnsiTheme="majorHAnsi" w:cstheme="majorHAnsi"/>
        </w:rPr>
        <w:t>bloquetes</w:t>
      </w:r>
      <w:proofErr w:type="spellEnd"/>
      <w:r w:rsidRPr="003E22F7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bookmarkStart w:id="0" w:name="_Hlk119600432"/>
      <w:r w:rsidR="00314A87" w:rsidRPr="00314A87">
        <w:rPr>
          <w:rFonts w:asciiTheme="majorHAnsi" w:hAnsiTheme="majorHAnsi" w:cstheme="majorHAnsi"/>
        </w:rPr>
        <w:t>bem como, a doação em um valor total de até cento e cinquenta mil reais (R$ 150.000,00) em combustível óleo diesel</w:t>
      </w:r>
      <w:bookmarkEnd w:id="0"/>
      <w:r w:rsidR="00314A87">
        <w:rPr>
          <w:rFonts w:asciiTheme="majorHAnsi" w:hAnsiTheme="majorHAnsi" w:cstheme="majorHAnsi"/>
        </w:rPr>
        <w:t>,</w:t>
      </w:r>
      <w:r w:rsidRPr="003173C8">
        <w:rPr>
          <w:rFonts w:asciiTheme="majorHAnsi" w:hAnsiTheme="majorHAnsi" w:cstheme="majorHAnsi"/>
        </w:rPr>
        <w:t xml:space="preserve"> para recuperação da Vicinal </w:t>
      </w:r>
      <w:r w:rsidR="00163C64">
        <w:rPr>
          <w:rFonts w:asciiTheme="majorHAnsi" w:hAnsiTheme="majorHAnsi" w:cstheme="majorHAnsi"/>
        </w:rPr>
        <w:t>Renata/</w:t>
      </w:r>
      <w:r w:rsidRPr="003173C8">
        <w:rPr>
          <w:rFonts w:asciiTheme="majorHAnsi" w:hAnsiTheme="majorHAnsi" w:cstheme="majorHAnsi"/>
        </w:rPr>
        <w:t xml:space="preserve">Juliano, </w:t>
      </w:r>
      <w:r>
        <w:rPr>
          <w:rFonts w:asciiTheme="majorHAnsi" w:hAnsiTheme="majorHAnsi" w:cstheme="majorHAnsi"/>
        </w:rPr>
        <w:t xml:space="preserve">Vicinal </w:t>
      </w:r>
      <w:r w:rsidRPr="003173C8">
        <w:rPr>
          <w:rFonts w:asciiTheme="majorHAnsi" w:hAnsiTheme="majorHAnsi" w:cstheme="majorHAnsi"/>
        </w:rPr>
        <w:t>chapéu de palha, com acesso</w:t>
      </w:r>
      <w:r>
        <w:rPr>
          <w:rFonts w:asciiTheme="majorHAnsi" w:hAnsiTheme="majorHAnsi" w:cstheme="majorHAnsi"/>
        </w:rPr>
        <w:t xml:space="preserve"> à</w:t>
      </w:r>
      <w:r w:rsidRPr="003173C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Pr="003173C8">
        <w:rPr>
          <w:rFonts w:asciiTheme="majorHAnsi" w:hAnsiTheme="majorHAnsi" w:cstheme="majorHAnsi"/>
        </w:rPr>
        <w:t>ila Jequié</w:t>
      </w:r>
      <w:r>
        <w:rPr>
          <w:rFonts w:asciiTheme="majorHAnsi" w:hAnsiTheme="majorHAnsi" w:cstheme="majorHAnsi"/>
        </w:rPr>
        <w:t>,</w:t>
      </w:r>
      <w:r w:rsidRPr="003E22F7">
        <w:rPr>
          <w:rFonts w:asciiTheme="majorHAnsi" w:hAnsiTheme="majorHAnsi" w:cstheme="majorHAnsi"/>
        </w:rPr>
        <w:t xml:space="preserve"> visando a melhoria da infraestrutura</w:t>
      </w:r>
      <w:r>
        <w:rPr>
          <w:rFonts w:asciiTheme="majorHAnsi" w:hAnsiTheme="majorHAnsi" w:cstheme="majorHAnsi"/>
        </w:rPr>
        <w:t xml:space="preserve"> e melhoria na trafegabilidade</w:t>
      </w:r>
      <w:r w:rsidRPr="003E22F7">
        <w:rPr>
          <w:rFonts w:asciiTheme="majorHAnsi" w:hAnsiTheme="majorHAnsi" w:cstheme="majorHAnsi"/>
        </w:rPr>
        <w:t xml:space="preserve"> da municipalidade.</w:t>
      </w:r>
    </w:p>
    <w:p w14:paraId="2321C8CF" w14:textId="77777777" w:rsidR="00C1337B" w:rsidRDefault="00C1337B" w:rsidP="00C1337B">
      <w:pPr>
        <w:spacing w:line="360" w:lineRule="auto"/>
        <w:jc w:val="both"/>
        <w:rPr>
          <w:rFonts w:asciiTheme="majorHAnsi" w:hAnsiTheme="majorHAnsi" w:cstheme="majorHAnsi"/>
        </w:rPr>
      </w:pPr>
    </w:p>
    <w:p w14:paraId="5E3E56D2" w14:textId="25EE152E" w:rsidR="00C1337B" w:rsidRPr="003173C8" w:rsidRDefault="00163C64" w:rsidP="00163C64">
      <w:pPr>
        <w:spacing w:line="360" w:lineRule="auto"/>
        <w:jc w:val="both"/>
        <w:rPr>
          <w:rFonts w:asciiTheme="majorHAnsi" w:hAnsiTheme="majorHAnsi" w:cstheme="majorHAnsi"/>
        </w:rPr>
      </w:pPr>
      <w:r w:rsidRPr="00B563C4">
        <w:rPr>
          <w:rFonts w:asciiTheme="majorHAnsi" w:hAnsiTheme="majorHAnsi"/>
          <w:b/>
        </w:rPr>
        <w:t>Parágrafo Único.</w:t>
      </w:r>
      <w:r w:rsidRPr="00B563C4">
        <w:rPr>
          <w:rFonts w:asciiTheme="majorHAnsi" w:hAnsiTheme="majorHAnsi"/>
        </w:rPr>
        <w:t xml:space="preserve"> </w:t>
      </w:r>
      <w:r w:rsidRPr="00163C64">
        <w:rPr>
          <w:rFonts w:asciiTheme="majorHAnsi" w:hAnsiTheme="majorHAnsi" w:cstheme="majorHAnsi"/>
        </w:rPr>
        <w:t xml:space="preserve">A contrapartida prevista no caput deste artigo será efetivada pela </w:t>
      </w:r>
      <w:proofErr w:type="spellStart"/>
      <w:r w:rsidR="004713F0" w:rsidRPr="003E22F7">
        <w:rPr>
          <w:rFonts w:asciiTheme="majorHAnsi" w:hAnsiTheme="majorHAnsi" w:cstheme="majorHAnsi"/>
          <w:iCs/>
        </w:rPr>
        <w:t>Bemisa</w:t>
      </w:r>
      <w:proofErr w:type="spellEnd"/>
      <w:r w:rsidR="004713F0" w:rsidRPr="003E22F7">
        <w:rPr>
          <w:rFonts w:asciiTheme="majorHAnsi" w:hAnsiTheme="majorHAnsi" w:cstheme="majorHAnsi"/>
          <w:iCs/>
        </w:rPr>
        <w:t xml:space="preserve"> Água Azul Mineração Ltda</w:t>
      </w:r>
      <w:r w:rsidR="004713F0" w:rsidRPr="00163C64">
        <w:rPr>
          <w:rFonts w:asciiTheme="majorHAnsi" w:hAnsiTheme="majorHAnsi" w:cstheme="majorHAnsi"/>
        </w:rPr>
        <w:t xml:space="preserve"> </w:t>
      </w:r>
      <w:r w:rsidRPr="00163C64">
        <w:rPr>
          <w:rFonts w:asciiTheme="majorHAnsi" w:hAnsiTheme="majorHAnsi" w:cstheme="majorHAnsi"/>
        </w:rPr>
        <w:t>dentro do prazo de até 60 (sessenta) dias, contados da sanção da presente lei.</w:t>
      </w:r>
    </w:p>
    <w:p w14:paraId="1895AE67" w14:textId="77777777" w:rsidR="00C1337B" w:rsidRPr="00B563C4" w:rsidRDefault="00C1337B" w:rsidP="00C1337B">
      <w:pPr>
        <w:spacing w:line="360" w:lineRule="auto"/>
        <w:ind w:firstLine="1134"/>
        <w:jc w:val="both"/>
        <w:rPr>
          <w:rFonts w:asciiTheme="majorHAnsi" w:hAnsiTheme="majorHAnsi"/>
          <w:iCs/>
        </w:rPr>
      </w:pPr>
    </w:p>
    <w:p w14:paraId="41505F6A" w14:textId="05586B38" w:rsidR="00C1337B" w:rsidRPr="00216C46" w:rsidRDefault="00C1337B" w:rsidP="00C1337B">
      <w:pPr>
        <w:spacing w:line="360" w:lineRule="auto"/>
        <w:jc w:val="both"/>
        <w:rPr>
          <w:rFonts w:asciiTheme="majorHAnsi" w:hAnsiTheme="majorHAnsi" w:cstheme="majorHAnsi"/>
        </w:rPr>
      </w:pPr>
      <w:r w:rsidRPr="00216C46">
        <w:rPr>
          <w:rFonts w:asciiTheme="majorHAnsi" w:hAnsiTheme="majorHAnsi" w:cstheme="majorHAnsi"/>
          <w:b/>
          <w:bCs/>
          <w:iCs/>
        </w:rPr>
        <w:t>Art. 4º</w:t>
      </w:r>
      <w:r w:rsidRPr="00216C46">
        <w:rPr>
          <w:rFonts w:asciiTheme="majorHAnsi" w:hAnsiTheme="majorHAnsi" w:cstheme="majorHAnsi"/>
          <w:iCs/>
        </w:rPr>
        <w:t xml:space="preserve"> - </w:t>
      </w:r>
      <w:r w:rsidRPr="00216C46">
        <w:rPr>
          <w:rFonts w:asciiTheme="majorHAnsi" w:hAnsiTheme="majorHAnsi" w:cstheme="majorHAnsi"/>
        </w:rPr>
        <w:t xml:space="preserve">A cessão de uso onerosa </w:t>
      </w:r>
      <w:r w:rsidR="00163C64">
        <w:rPr>
          <w:rFonts w:asciiTheme="majorHAnsi" w:hAnsiTheme="majorHAnsi" w:cstheme="majorHAnsi"/>
        </w:rPr>
        <w:t>deverá ser celebrada sob</w:t>
      </w:r>
      <w:r w:rsidRPr="00216C46">
        <w:rPr>
          <w:rFonts w:asciiTheme="majorHAnsi" w:hAnsiTheme="majorHAnsi" w:cstheme="majorHAnsi"/>
        </w:rPr>
        <w:t xml:space="preserve"> condição resolutiva, a qual permanecerá em vigor até que a contrapartida estipulada seja integralmente cumprida pela cessionária </w:t>
      </w:r>
      <w:proofErr w:type="spellStart"/>
      <w:r w:rsidRPr="00216C46">
        <w:rPr>
          <w:rFonts w:asciiTheme="majorHAnsi" w:hAnsiTheme="majorHAnsi" w:cstheme="majorHAnsi"/>
          <w:iCs/>
        </w:rPr>
        <w:t>Bemisa</w:t>
      </w:r>
      <w:proofErr w:type="spellEnd"/>
      <w:r w:rsidRPr="00216C46">
        <w:rPr>
          <w:rFonts w:asciiTheme="majorHAnsi" w:hAnsiTheme="majorHAnsi" w:cstheme="majorHAnsi"/>
          <w:iCs/>
        </w:rPr>
        <w:t xml:space="preserve"> Água Azul Mineração Ltda</w:t>
      </w:r>
      <w:r w:rsidRPr="00216C46">
        <w:rPr>
          <w:rFonts w:asciiTheme="majorHAnsi" w:hAnsiTheme="majorHAnsi" w:cstheme="majorHAnsi"/>
        </w:rPr>
        <w:t>.</w:t>
      </w:r>
    </w:p>
    <w:p w14:paraId="43692F9D" w14:textId="77777777" w:rsidR="00C1337B" w:rsidRPr="00216C46" w:rsidRDefault="00C1337B" w:rsidP="00C1337B">
      <w:pPr>
        <w:spacing w:line="360" w:lineRule="auto"/>
        <w:ind w:firstLine="1134"/>
        <w:jc w:val="both"/>
        <w:rPr>
          <w:rFonts w:asciiTheme="majorHAnsi" w:hAnsiTheme="majorHAnsi" w:cstheme="majorHAnsi"/>
        </w:rPr>
      </w:pPr>
    </w:p>
    <w:p w14:paraId="3554662A" w14:textId="77777777" w:rsidR="00C1337B" w:rsidRPr="00216C46" w:rsidRDefault="00C1337B" w:rsidP="00C1337B">
      <w:pPr>
        <w:spacing w:line="360" w:lineRule="auto"/>
        <w:jc w:val="both"/>
        <w:rPr>
          <w:rFonts w:asciiTheme="majorHAnsi" w:hAnsiTheme="majorHAnsi" w:cstheme="majorHAnsi"/>
        </w:rPr>
      </w:pPr>
      <w:r w:rsidRPr="00216C46">
        <w:rPr>
          <w:rFonts w:asciiTheme="majorHAnsi" w:hAnsiTheme="majorHAnsi" w:cstheme="majorHAnsi"/>
          <w:b/>
          <w:bCs/>
        </w:rPr>
        <w:t>§ 1º</w:t>
      </w:r>
      <w:r w:rsidRPr="00216C46">
        <w:rPr>
          <w:rFonts w:asciiTheme="majorHAnsi" w:hAnsiTheme="majorHAnsi" w:cstheme="majorHAnsi"/>
        </w:rPr>
        <w:t xml:space="preserve"> - Na hipótese de descumprimento da contrapartida, nas condições e nos prazos estipulados, o instrumento jurídico da cessão resolver-se-á, sem direito a qualquer </w:t>
      </w:r>
      <w:r w:rsidRPr="00216C46">
        <w:rPr>
          <w:rFonts w:asciiTheme="majorHAnsi" w:hAnsiTheme="majorHAnsi" w:cstheme="majorHAnsi"/>
        </w:rPr>
        <w:lastRenderedPageBreak/>
        <w:t>indenização,</w:t>
      </w:r>
      <w:r w:rsidRPr="00216C46">
        <w:rPr>
          <w:rFonts w:asciiTheme="majorHAnsi" w:hAnsiTheme="majorHAnsi" w:cstheme="majorHAnsi"/>
          <w:iCs/>
        </w:rPr>
        <w:t xml:space="preserve"> bastando uma notificação extrajudicial para </w:t>
      </w:r>
      <w:r w:rsidRPr="00216C46">
        <w:rPr>
          <w:rFonts w:asciiTheme="majorHAnsi" w:hAnsiTheme="majorHAnsi" w:cstheme="majorHAnsi"/>
        </w:rPr>
        <w:t>a reversão imediata da posse do imóvel ao Município.</w:t>
      </w:r>
    </w:p>
    <w:p w14:paraId="01E021B8" w14:textId="77777777" w:rsidR="00C1337B" w:rsidRPr="00216C46" w:rsidRDefault="00C1337B" w:rsidP="00C1337B">
      <w:pPr>
        <w:spacing w:line="360" w:lineRule="auto"/>
        <w:jc w:val="both"/>
        <w:rPr>
          <w:rFonts w:asciiTheme="majorHAnsi" w:hAnsiTheme="majorHAnsi" w:cstheme="majorHAnsi"/>
        </w:rPr>
      </w:pPr>
    </w:p>
    <w:p w14:paraId="0E7A35C3" w14:textId="3D0F2FEA" w:rsidR="00C1337B" w:rsidRPr="00216C46" w:rsidRDefault="00C1337B" w:rsidP="00C1337B">
      <w:pPr>
        <w:spacing w:line="360" w:lineRule="auto"/>
        <w:jc w:val="both"/>
        <w:rPr>
          <w:rFonts w:asciiTheme="majorHAnsi" w:hAnsiTheme="majorHAnsi" w:cstheme="majorHAnsi"/>
        </w:rPr>
      </w:pPr>
      <w:r w:rsidRPr="00216C46">
        <w:rPr>
          <w:rFonts w:asciiTheme="majorHAnsi" w:hAnsiTheme="majorHAnsi" w:cstheme="majorHAnsi"/>
          <w:b/>
          <w:bCs/>
        </w:rPr>
        <w:t>Art. 5º</w:t>
      </w:r>
      <w:r w:rsidRPr="00216C46">
        <w:rPr>
          <w:rFonts w:asciiTheme="majorHAnsi" w:hAnsiTheme="majorHAnsi" w:cstheme="majorHAnsi"/>
        </w:rPr>
        <w:t xml:space="preserve"> - O prazo de vigência da cessão de uso será de </w:t>
      </w:r>
      <w:r w:rsidR="00CD436F">
        <w:rPr>
          <w:rFonts w:asciiTheme="majorHAnsi" w:hAnsiTheme="majorHAnsi" w:cstheme="majorHAnsi"/>
        </w:rPr>
        <w:t>20</w:t>
      </w:r>
      <w:r w:rsidRPr="00216C46">
        <w:rPr>
          <w:rFonts w:asciiTheme="majorHAnsi" w:hAnsiTheme="majorHAnsi" w:cstheme="majorHAnsi"/>
        </w:rPr>
        <w:t xml:space="preserve"> (</w:t>
      </w:r>
      <w:r w:rsidR="00CD436F">
        <w:rPr>
          <w:rFonts w:asciiTheme="majorHAnsi" w:hAnsiTheme="majorHAnsi" w:cstheme="majorHAnsi"/>
        </w:rPr>
        <w:t>vinte</w:t>
      </w:r>
      <w:r w:rsidRPr="00216C46">
        <w:rPr>
          <w:rFonts w:asciiTheme="majorHAnsi" w:hAnsiTheme="majorHAnsi" w:cstheme="majorHAnsi"/>
        </w:rPr>
        <w:t>) anos, a serem contados a partir da assinatura do Termo de Cessão de Uso.</w:t>
      </w:r>
    </w:p>
    <w:p w14:paraId="016D29E0" w14:textId="77777777" w:rsidR="00C1337B" w:rsidRPr="00216C46" w:rsidRDefault="00C1337B" w:rsidP="00C1337B">
      <w:pPr>
        <w:spacing w:line="360" w:lineRule="auto"/>
        <w:ind w:firstLine="1134"/>
        <w:jc w:val="both"/>
        <w:rPr>
          <w:rFonts w:asciiTheme="majorHAnsi" w:hAnsiTheme="majorHAnsi" w:cstheme="majorHAnsi"/>
        </w:rPr>
      </w:pPr>
    </w:p>
    <w:p w14:paraId="53EC2B0C" w14:textId="77777777" w:rsidR="00C1337B" w:rsidRPr="00216C46" w:rsidRDefault="00C1337B" w:rsidP="00C1337B">
      <w:pPr>
        <w:spacing w:line="360" w:lineRule="auto"/>
        <w:jc w:val="both"/>
        <w:rPr>
          <w:rFonts w:asciiTheme="majorHAnsi" w:hAnsiTheme="majorHAnsi" w:cstheme="majorHAnsi"/>
        </w:rPr>
      </w:pPr>
      <w:r w:rsidRPr="00216C46">
        <w:rPr>
          <w:rFonts w:asciiTheme="majorHAnsi" w:hAnsiTheme="majorHAnsi" w:cstheme="majorHAnsi"/>
          <w:b/>
          <w:bCs/>
        </w:rPr>
        <w:t>§ 1º</w:t>
      </w:r>
      <w:r w:rsidRPr="00216C46">
        <w:rPr>
          <w:rFonts w:asciiTheme="majorHAnsi" w:hAnsiTheme="majorHAnsi" w:cstheme="majorHAnsi"/>
        </w:rPr>
        <w:t xml:space="preserve"> - Tendo em vista que o projeto a ser implementado, na área cedida, pela </w:t>
      </w:r>
      <w:proofErr w:type="spellStart"/>
      <w:r w:rsidRPr="00216C46">
        <w:rPr>
          <w:rFonts w:asciiTheme="majorHAnsi" w:hAnsiTheme="majorHAnsi" w:cstheme="majorHAnsi"/>
          <w:iCs/>
        </w:rPr>
        <w:t>Bemisa</w:t>
      </w:r>
      <w:proofErr w:type="spellEnd"/>
      <w:r w:rsidRPr="00216C46">
        <w:rPr>
          <w:rFonts w:asciiTheme="majorHAnsi" w:hAnsiTheme="majorHAnsi" w:cstheme="majorHAnsi"/>
          <w:iCs/>
        </w:rPr>
        <w:t xml:space="preserve"> Água Azul Mineração Ltda., </w:t>
      </w:r>
      <w:r w:rsidRPr="00216C46">
        <w:rPr>
          <w:rFonts w:asciiTheme="majorHAnsi" w:hAnsiTheme="majorHAnsi" w:cstheme="majorHAnsi"/>
        </w:rPr>
        <w:t xml:space="preserve">envolve investimentos cujo retorno financeiro possa não ocorrer dentro do prazo máximo de 20 (vinte) anos, admite-se a possibilidade de que o período da cessão venha a ser efetivamente prorrogado pelo tempo seguramente necessário à viabilização econômico-financeira do empreendimento. </w:t>
      </w:r>
    </w:p>
    <w:p w14:paraId="263C5FCD" w14:textId="77777777" w:rsidR="00C1337B" w:rsidRPr="00216C46" w:rsidRDefault="00C1337B" w:rsidP="00C1337B">
      <w:pPr>
        <w:spacing w:line="360" w:lineRule="auto"/>
        <w:ind w:firstLine="1134"/>
        <w:jc w:val="both"/>
        <w:rPr>
          <w:rFonts w:asciiTheme="majorHAnsi" w:hAnsiTheme="majorHAnsi" w:cstheme="majorHAnsi"/>
        </w:rPr>
      </w:pPr>
    </w:p>
    <w:p w14:paraId="753404C0" w14:textId="77777777" w:rsidR="00C1337B" w:rsidRPr="00216C46" w:rsidRDefault="00C1337B" w:rsidP="00C1337B">
      <w:pPr>
        <w:spacing w:line="360" w:lineRule="auto"/>
        <w:jc w:val="both"/>
        <w:rPr>
          <w:rFonts w:asciiTheme="majorHAnsi" w:hAnsiTheme="majorHAnsi" w:cstheme="majorHAnsi"/>
          <w:iCs/>
        </w:rPr>
      </w:pPr>
      <w:r w:rsidRPr="00216C46">
        <w:rPr>
          <w:rFonts w:asciiTheme="majorHAnsi" w:hAnsiTheme="majorHAnsi" w:cstheme="majorHAnsi"/>
          <w:b/>
          <w:bCs/>
        </w:rPr>
        <w:t>Art. 6º</w:t>
      </w:r>
      <w:r w:rsidRPr="00216C46">
        <w:rPr>
          <w:rFonts w:asciiTheme="majorHAnsi" w:hAnsiTheme="majorHAnsi" w:cstheme="majorHAnsi"/>
        </w:rPr>
        <w:t xml:space="preserve"> - A área cedida deverá ser utilizada, pela empresa </w:t>
      </w:r>
      <w:proofErr w:type="spellStart"/>
      <w:r w:rsidRPr="00216C46">
        <w:rPr>
          <w:rFonts w:asciiTheme="majorHAnsi" w:hAnsiTheme="majorHAnsi" w:cstheme="majorHAnsi"/>
          <w:iCs/>
        </w:rPr>
        <w:t>Bemisa</w:t>
      </w:r>
      <w:proofErr w:type="spellEnd"/>
      <w:r w:rsidRPr="00216C46">
        <w:rPr>
          <w:rFonts w:asciiTheme="majorHAnsi" w:hAnsiTheme="majorHAnsi" w:cstheme="majorHAnsi"/>
          <w:iCs/>
        </w:rPr>
        <w:t xml:space="preserve"> Água Azul Mineração Ltda., para a execução de atividades minerárias, sob pena de nulidade da cessão de uso.</w:t>
      </w:r>
    </w:p>
    <w:p w14:paraId="67A72C50" w14:textId="77777777" w:rsidR="00C1337B" w:rsidRPr="00216C46" w:rsidRDefault="00C1337B" w:rsidP="00C1337B">
      <w:pPr>
        <w:spacing w:line="360" w:lineRule="auto"/>
        <w:ind w:firstLine="1134"/>
        <w:jc w:val="both"/>
        <w:rPr>
          <w:rFonts w:asciiTheme="majorHAnsi" w:hAnsiTheme="majorHAnsi" w:cstheme="majorHAnsi"/>
          <w:iCs/>
        </w:rPr>
      </w:pPr>
    </w:p>
    <w:p w14:paraId="4BD9625A" w14:textId="61D2E626" w:rsidR="00C1337B" w:rsidRPr="00163C64" w:rsidRDefault="00C1337B" w:rsidP="00163C64">
      <w:pPr>
        <w:spacing w:line="360" w:lineRule="auto"/>
        <w:jc w:val="both"/>
        <w:rPr>
          <w:rFonts w:asciiTheme="majorHAnsi" w:hAnsiTheme="majorHAnsi" w:cstheme="majorHAnsi"/>
          <w:iCs/>
        </w:rPr>
      </w:pPr>
      <w:r w:rsidRPr="00216C46">
        <w:rPr>
          <w:rFonts w:asciiTheme="majorHAnsi" w:hAnsiTheme="majorHAnsi" w:cstheme="majorHAnsi"/>
          <w:b/>
          <w:bCs/>
          <w:iCs/>
        </w:rPr>
        <w:t>Art. 7º</w:t>
      </w:r>
      <w:r w:rsidRPr="00216C46">
        <w:rPr>
          <w:rFonts w:asciiTheme="majorHAnsi" w:hAnsiTheme="majorHAnsi" w:cstheme="majorHAnsi"/>
          <w:iCs/>
        </w:rPr>
        <w:t xml:space="preserve"> - Uma vez ultimada a cessão de uso, a área cedida será devolvida ao Município no estado em que se encontrar.</w:t>
      </w:r>
    </w:p>
    <w:p w14:paraId="6D9EFDF2" w14:textId="77777777" w:rsidR="00C1337B" w:rsidRPr="00B563C4" w:rsidRDefault="00C1337B" w:rsidP="00C1337B">
      <w:pPr>
        <w:pStyle w:val="Default"/>
        <w:spacing w:line="360" w:lineRule="auto"/>
        <w:ind w:firstLine="1134"/>
        <w:jc w:val="both"/>
        <w:rPr>
          <w:rFonts w:asciiTheme="majorHAnsi" w:hAnsiTheme="majorHAnsi"/>
        </w:rPr>
      </w:pPr>
    </w:p>
    <w:p w14:paraId="0781124C" w14:textId="50B1808A" w:rsidR="00C1337B" w:rsidRPr="00B563C4" w:rsidRDefault="00C1337B" w:rsidP="00C1337B">
      <w:pPr>
        <w:pStyle w:val="Default"/>
        <w:spacing w:line="360" w:lineRule="auto"/>
        <w:jc w:val="both"/>
        <w:rPr>
          <w:rFonts w:asciiTheme="majorHAnsi" w:hAnsiTheme="majorHAnsi"/>
        </w:rPr>
      </w:pPr>
      <w:r w:rsidRPr="00B563C4">
        <w:rPr>
          <w:rFonts w:asciiTheme="majorHAnsi" w:hAnsiTheme="majorHAnsi"/>
          <w:b/>
          <w:bCs/>
        </w:rPr>
        <w:t xml:space="preserve">Art. </w:t>
      </w:r>
      <w:r w:rsidR="00163C64">
        <w:rPr>
          <w:rFonts w:asciiTheme="majorHAnsi" w:hAnsiTheme="majorHAnsi"/>
          <w:b/>
          <w:bCs/>
        </w:rPr>
        <w:t>8</w:t>
      </w:r>
      <w:r w:rsidRPr="00B563C4">
        <w:rPr>
          <w:rFonts w:asciiTheme="majorHAnsi" w:hAnsiTheme="majorHAnsi"/>
          <w:b/>
          <w:bCs/>
        </w:rPr>
        <w:t>º</w:t>
      </w:r>
      <w:r w:rsidRPr="00B563C4">
        <w:rPr>
          <w:rFonts w:asciiTheme="majorHAnsi" w:hAnsiTheme="majorHAnsi"/>
        </w:rPr>
        <w:t xml:space="preserve"> - Esta </w:t>
      </w:r>
      <w:r>
        <w:rPr>
          <w:rFonts w:asciiTheme="majorHAnsi" w:hAnsiTheme="majorHAnsi"/>
        </w:rPr>
        <w:t>Lei entra e</w:t>
      </w:r>
      <w:r w:rsidRPr="00B563C4">
        <w:rPr>
          <w:rFonts w:asciiTheme="majorHAnsi" w:hAnsiTheme="majorHAnsi"/>
        </w:rPr>
        <w:t>m vigor na data de sua publicação</w:t>
      </w:r>
      <w:r>
        <w:rPr>
          <w:rFonts w:asciiTheme="majorHAnsi" w:hAnsiTheme="majorHAnsi"/>
        </w:rPr>
        <w:t>, revogadas as disposições em contrário</w:t>
      </w:r>
      <w:r w:rsidRPr="00B563C4">
        <w:rPr>
          <w:rFonts w:asciiTheme="majorHAnsi" w:hAnsiTheme="majorHAnsi"/>
        </w:rPr>
        <w:t>.</w:t>
      </w:r>
    </w:p>
    <w:p w14:paraId="7DA797F1" w14:textId="77777777" w:rsidR="00C1337B" w:rsidRPr="00B563C4" w:rsidRDefault="00C1337B" w:rsidP="00C1337B">
      <w:pPr>
        <w:spacing w:line="360" w:lineRule="auto"/>
        <w:jc w:val="both"/>
        <w:rPr>
          <w:rFonts w:asciiTheme="majorHAnsi" w:hAnsiTheme="majorHAnsi"/>
        </w:rPr>
      </w:pPr>
    </w:p>
    <w:p w14:paraId="217CEA72" w14:textId="631F7408" w:rsidR="00C1337B" w:rsidRPr="00B563C4" w:rsidRDefault="00C1337B" w:rsidP="00C1337B">
      <w:pPr>
        <w:spacing w:line="360" w:lineRule="auto"/>
        <w:jc w:val="right"/>
        <w:rPr>
          <w:rFonts w:asciiTheme="majorHAnsi" w:hAnsiTheme="majorHAnsi"/>
        </w:rPr>
      </w:pPr>
      <w:r w:rsidRPr="00B563C4">
        <w:rPr>
          <w:rFonts w:asciiTheme="majorHAnsi" w:hAnsiTheme="majorHAnsi"/>
        </w:rPr>
        <w:t xml:space="preserve">Água Azul do Norte, </w:t>
      </w:r>
      <w:r w:rsidR="00974C31">
        <w:rPr>
          <w:rFonts w:asciiTheme="majorHAnsi" w:hAnsiTheme="majorHAnsi"/>
        </w:rPr>
        <w:t xml:space="preserve">18 de </w:t>
      </w:r>
      <w:proofErr w:type="gramStart"/>
      <w:r w:rsidR="00974C31">
        <w:rPr>
          <w:rFonts w:asciiTheme="majorHAnsi" w:hAnsiTheme="majorHAnsi"/>
        </w:rPr>
        <w:t>N</w:t>
      </w:r>
      <w:r>
        <w:rPr>
          <w:rFonts w:asciiTheme="majorHAnsi" w:hAnsiTheme="majorHAnsi"/>
        </w:rPr>
        <w:t>ovembro</w:t>
      </w:r>
      <w:proofErr w:type="gramEnd"/>
      <w:r>
        <w:rPr>
          <w:rFonts w:asciiTheme="majorHAnsi" w:hAnsiTheme="majorHAnsi"/>
        </w:rPr>
        <w:t xml:space="preserve"> de 2022</w:t>
      </w:r>
      <w:r w:rsidRPr="00B563C4">
        <w:rPr>
          <w:rFonts w:asciiTheme="majorHAnsi" w:hAnsiTheme="majorHAnsi"/>
        </w:rPr>
        <w:t>.</w:t>
      </w:r>
    </w:p>
    <w:p w14:paraId="503ACE7C" w14:textId="77777777" w:rsidR="00C1337B" w:rsidRPr="00B563C4" w:rsidRDefault="00C1337B" w:rsidP="00C1337B">
      <w:pPr>
        <w:spacing w:line="360" w:lineRule="auto"/>
        <w:jc w:val="center"/>
        <w:rPr>
          <w:rFonts w:asciiTheme="majorHAnsi" w:hAnsiTheme="majorHAnsi"/>
          <w:b/>
        </w:rPr>
      </w:pPr>
    </w:p>
    <w:p w14:paraId="7B10584A" w14:textId="77777777" w:rsidR="00C1337B" w:rsidRPr="00B563C4" w:rsidRDefault="00C1337B" w:rsidP="00C1337B">
      <w:pPr>
        <w:spacing w:line="360" w:lineRule="auto"/>
        <w:jc w:val="center"/>
        <w:rPr>
          <w:rFonts w:asciiTheme="majorHAnsi" w:hAnsiTheme="majorHAnsi"/>
          <w:b/>
        </w:rPr>
      </w:pPr>
    </w:p>
    <w:p w14:paraId="3D1808A4" w14:textId="77777777" w:rsidR="00C1337B" w:rsidRPr="00B563C4" w:rsidRDefault="00C1337B" w:rsidP="00C1337B">
      <w:pPr>
        <w:spacing w:line="360" w:lineRule="auto"/>
        <w:jc w:val="center"/>
        <w:rPr>
          <w:rFonts w:asciiTheme="majorHAnsi" w:hAnsiTheme="majorHAnsi"/>
          <w:b/>
        </w:rPr>
      </w:pPr>
    </w:p>
    <w:p w14:paraId="5E105BDC" w14:textId="77777777" w:rsidR="00C1337B" w:rsidRPr="006F6E22" w:rsidRDefault="00C1337B" w:rsidP="00C1337B">
      <w:pPr>
        <w:spacing w:line="360" w:lineRule="auto"/>
        <w:jc w:val="center"/>
        <w:rPr>
          <w:rFonts w:asciiTheme="majorHAnsi" w:hAnsiTheme="majorHAnsi" w:cstheme="majorHAnsi"/>
          <w:b/>
          <w:color w:val="000000"/>
        </w:rPr>
      </w:pPr>
      <w:r w:rsidRPr="006F6E22">
        <w:rPr>
          <w:rFonts w:asciiTheme="majorHAnsi" w:hAnsiTheme="majorHAnsi" w:cstheme="majorHAnsi"/>
          <w:b/>
          <w:color w:val="000000"/>
        </w:rPr>
        <w:t>ISVANDIRES MARTINS RIBEIRO</w:t>
      </w:r>
    </w:p>
    <w:p w14:paraId="34A0F06C" w14:textId="77777777" w:rsidR="00C1337B" w:rsidRPr="006F6E22" w:rsidRDefault="00C1337B" w:rsidP="00C1337B">
      <w:pPr>
        <w:spacing w:line="360" w:lineRule="auto"/>
        <w:jc w:val="center"/>
        <w:rPr>
          <w:rFonts w:asciiTheme="majorHAnsi" w:hAnsiTheme="majorHAnsi" w:cstheme="majorHAnsi"/>
          <w:color w:val="000000"/>
        </w:rPr>
      </w:pPr>
      <w:r w:rsidRPr="006F6E22">
        <w:rPr>
          <w:rFonts w:asciiTheme="majorHAnsi" w:hAnsiTheme="majorHAnsi" w:cstheme="majorHAnsi"/>
          <w:b/>
          <w:color w:val="000000"/>
        </w:rPr>
        <w:t>Prefeito Municipal</w:t>
      </w:r>
    </w:p>
    <w:p w14:paraId="1D342F7C" w14:textId="77777777" w:rsidR="00C1337B" w:rsidRDefault="00C1337B" w:rsidP="00C1337B">
      <w:pPr>
        <w:pStyle w:val="Ttulo2"/>
        <w:spacing w:before="0" w:line="360" w:lineRule="auto"/>
        <w:ind w:right="-5"/>
        <w:jc w:val="center"/>
        <w:rPr>
          <w:rFonts w:cstheme="majorHAnsi"/>
          <w:b/>
          <w:bCs/>
          <w:color w:val="auto"/>
          <w:sz w:val="24"/>
          <w:szCs w:val="24"/>
        </w:rPr>
      </w:pPr>
    </w:p>
    <w:p w14:paraId="760E7020" w14:textId="77777777" w:rsidR="00C1337B" w:rsidRPr="00B563C4" w:rsidRDefault="00C1337B" w:rsidP="00C1337B">
      <w:pPr>
        <w:spacing w:line="360" w:lineRule="auto"/>
        <w:jc w:val="center"/>
        <w:rPr>
          <w:rFonts w:asciiTheme="majorHAnsi" w:hAnsiTheme="majorHAnsi"/>
          <w:b/>
        </w:rPr>
      </w:pPr>
    </w:p>
    <w:p w14:paraId="22F071CA" w14:textId="77777777" w:rsidR="00C1337B" w:rsidRPr="00B563C4" w:rsidRDefault="00C1337B" w:rsidP="00C1337B">
      <w:pPr>
        <w:spacing w:line="360" w:lineRule="auto"/>
        <w:jc w:val="center"/>
        <w:rPr>
          <w:rFonts w:asciiTheme="majorHAnsi" w:hAnsiTheme="majorHAnsi"/>
          <w:b/>
        </w:rPr>
      </w:pPr>
    </w:p>
    <w:p w14:paraId="7D4A1717" w14:textId="6CB3BA4E" w:rsidR="00C1337B" w:rsidRPr="006F6E22" w:rsidRDefault="00C1337B" w:rsidP="00C1337B">
      <w:pPr>
        <w:pStyle w:val="Ttulo2"/>
        <w:spacing w:before="0" w:line="360" w:lineRule="auto"/>
        <w:ind w:right="-5"/>
        <w:jc w:val="center"/>
        <w:rPr>
          <w:rFonts w:cstheme="majorHAnsi"/>
          <w:b/>
          <w:bCs/>
          <w:color w:val="auto"/>
          <w:sz w:val="24"/>
          <w:szCs w:val="24"/>
        </w:rPr>
      </w:pPr>
      <w:proofErr w:type="gramStart"/>
      <w:r w:rsidRPr="006F6E22">
        <w:rPr>
          <w:rFonts w:cstheme="majorHAnsi"/>
          <w:b/>
          <w:bCs/>
          <w:color w:val="auto"/>
          <w:sz w:val="24"/>
          <w:szCs w:val="24"/>
        </w:rPr>
        <w:t>MENSAGEM À</w:t>
      </w:r>
      <w:proofErr w:type="gramEnd"/>
      <w:r w:rsidRPr="006F6E22">
        <w:rPr>
          <w:rFonts w:cstheme="majorHAnsi"/>
          <w:b/>
          <w:bCs/>
          <w:color w:val="auto"/>
          <w:sz w:val="24"/>
          <w:szCs w:val="24"/>
        </w:rPr>
        <w:t xml:space="preserve"> CÂMARA MUNICIPAL DE ÁGUA AZUL DO NORTE N. </w:t>
      </w:r>
      <w:r w:rsidR="00974C31">
        <w:rPr>
          <w:rFonts w:cstheme="majorHAnsi"/>
          <w:b/>
          <w:bCs/>
          <w:color w:val="auto"/>
          <w:sz w:val="24"/>
          <w:szCs w:val="24"/>
        </w:rPr>
        <w:t>016/GPMAAN</w:t>
      </w:r>
      <w:r w:rsidRPr="006F6E22">
        <w:rPr>
          <w:rFonts w:cstheme="majorHAnsi"/>
          <w:b/>
          <w:bCs/>
          <w:color w:val="auto"/>
          <w:sz w:val="24"/>
          <w:szCs w:val="24"/>
        </w:rPr>
        <w:t>/2022</w:t>
      </w:r>
    </w:p>
    <w:p w14:paraId="1E64BCDA" w14:textId="77777777" w:rsidR="00C1337B" w:rsidRPr="006F6E22" w:rsidRDefault="00C1337B" w:rsidP="00C1337B">
      <w:pPr>
        <w:spacing w:line="360" w:lineRule="auto"/>
        <w:ind w:right="-5" w:firstLine="1260"/>
        <w:rPr>
          <w:rFonts w:asciiTheme="majorHAnsi" w:hAnsiTheme="majorHAnsi" w:cstheme="majorHAnsi"/>
        </w:rPr>
      </w:pPr>
    </w:p>
    <w:p w14:paraId="19ADB577" w14:textId="77777777" w:rsidR="00C1337B" w:rsidRPr="006F6E22" w:rsidRDefault="00C1337B" w:rsidP="00C1337B">
      <w:pPr>
        <w:spacing w:line="360" w:lineRule="auto"/>
        <w:ind w:right="-5"/>
        <w:rPr>
          <w:rFonts w:asciiTheme="majorHAnsi" w:hAnsiTheme="majorHAnsi" w:cstheme="majorHAnsi"/>
        </w:rPr>
      </w:pPr>
      <w:r w:rsidRPr="006F6E22">
        <w:rPr>
          <w:rFonts w:asciiTheme="majorHAnsi" w:hAnsiTheme="majorHAnsi" w:cstheme="majorHAnsi"/>
        </w:rPr>
        <w:t>Senhor Presidente,</w:t>
      </w:r>
    </w:p>
    <w:p w14:paraId="38174789" w14:textId="77777777" w:rsidR="00C1337B" w:rsidRPr="006F6E22" w:rsidRDefault="00C1337B" w:rsidP="00C1337B">
      <w:pPr>
        <w:spacing w:line="360" w:lineRule="auto"/>
        <w:ind w:right="-5"/>
        <w:rPr>
          <w:rFonts w:asciiTheme="majorHAnsi" w:hAnsiTheme="majorHAnsi" w:cstheme="majorHAnsi"/>
        </w:rPr>
      </w:pPr>
      <w:r w:rsidRPr="006F6E22">
        <w:rPr>
          <w:rFonts w:asciiTheme="majorHAnsi" w:hAnsiTheme="majorHAnsi" w:cstheme="majorHAnsi"/>
        </w:rPr>
        <w:t xml:space="preserve">Senhores </w:t>
      </w:r>
      <w:r>
        <w:rPr>
          <w:rFonts w:asciiTheme="majorHAnsi" w:hAnsiTheme="majorHAnsi" w:cstheme="majorHAnsi"/>
        </w:rPr>
        <w:t xml:space="preserve">e Senhoras </w:t>
      </w:r>
      <w:r w:rsidRPr="006F6E22">
        <w:rPr>
          <w:rFonts w:asciiTheme="majorHAnsi" w:hAnsiTheme="majorHAnsi" w:cstheme="majorHAnsi"/>
        </w:rPr>
        <w:t>Vereadores,</w:t>
      </w:r>
    </w:p>
    <w:p w14:paraId="70201A2C" w14:textId="77777777" w:rsidR="00C1337B" w:rsidRPr="006F6E22" w:rsidRDefault="00C1337B" w:rsidP="00C1337B">
      <w:pPr>
        <w:spacing w:line="360" w:lineRule="auto"/>
        <w:ind w:right="-5"/>
        <w:rPr>
          <w:rFonts w:asciiTheme="majorHAnsi" w:hAnsiTheme="majorHAnsi" w:cstheme="majorHAnsi"/>
        </w:rPr>
      </w:pPr>
    </w:p>
    <w:p w14:paraId="1A990E29" w14:textId="77777777" w:rsidR="00C1337B" w:rsidRPr="006F6E22" w:rsidRDefault="00C1337B" w:rsidP="00C1337B">
      <w:pPr>
        <w:spacing w:line="360" w:lineRule="auto"/>
        <w:ind w:firstLine="1134"/>
        <w:jc w:val="both"/>
        <w:rPr>
          <w:rFonts w:asciiTheme="majorHAnsi" w:hAnsiTheme="majorHAnsi" w:cstheme="majorHAnsi"/>
        </w:rPr>
      </w:pPr>
      <w:r w:rsidRPr="006F6E22">
        <w:rPr>
          <w:rFonts w:asciiTheme="majorHAnsi" w:hAnsiTheme="majorHAnsi" w:cstheme="majorHAnsi"/>
        </w:rPr>
        <w:t xml:space="preserve">Com os cumprimentos cordiais a Vossa Excelência, nobre presidente desta Casa Legislativa, bem assim aos </w:t>
      </w:r>
      <w:r>
        <w:rPr>
          <w:rFonts w:asciiTheme="majorHAnsi" w:hAnsiTheme="majorHAnsi" w:cstheme="majorHAnsi"/>
        </w:rPr>
        <w:t>demais</w:t>
      </w:r>
      <w:r w:rsidRPr="006F6E22">
        <w:rPr>
          <w:rFonts w:asciiTheme="majorHAnsi" w:hAnsiTheme="majorHAnsi" w:cstheme="majorHAnsi"/>
        </w:rPr>
        <w:t xml:space="preserve"> Senhores</w:t>
      </w:r>
      <w:r>
        <w:rPr>
          <w:rFonts w:asciiTheme="majorHAnsi" w:hAnsiTheme="majorHAnsi" w:cstheme="majorHAnsi"/>
        </w:rPr>
        <w:t xml:space="preserve"> e Senhoras</w:t>
      </w:r>
      <w:r w:rsidRPr="006F6E22">
        <w:rPr>
          <w:rFonts w:asciiTheme="majorHAnsi" w:hAnsiTheme="majorHAnsi" w:cstheme="majorHAnsi"/>
        </w:rPr>
        <w:t xml:space="preserve"> Vereadores de todas as bancadas, na oportunidade em que estamos enviando para apreciação da nobr</w:t>
      </w:r>
      <w:r>
        <w:rPr>
          <w:rFonts w:asciiTheme="majorHAnsi" w:hAnsiTheme="majorHAnsi" w:cstheme="majorHAnsi"/>
        </w:rPr>
        <w:t>e edilidade o Projeto de Lei em anexo</w:t>
      </w:r>
      <w:r w:rsidRPr="006F6E22">
        <w:rPr>
          <w:rFonts w:asciiTheme="majorHAnsi" w:hAnsiTheme="majorHAnsi" w:cstheme="majorHAnsi"/>
        </w:rPr>
        <w:t xml:space="preserve">, fazendo acompanha-lo </w:t>
      </w:r>
      <w:proofErr w:type="gramStart"/>
      <w:r w:rsidRPr="006F6E22">
        <w:rPr>
          <w:rFonts w:asciiTheme="majorHAnsi" w:hAnsiTheme="majorHAnsi" w:cstheme="majorHAnsi"/>
        </w:rPr>
        <w:t xml:space="preserve">da </w:t>
      </w:r>
      <w:r>
        <w:rPr>
          <w:rFonts w:asciiTheme="majorHAnsi" w:hAnsiTheme="majorHAnsi" w:cstheme="majorHAnsi"/>
        </w:rPr>
        <w:t>presente</w:t>
      </w:r>
      <w:proofErr w:type="gramEnd"/>
      <w:r>
        <w:rPr>
          <w:rFonts w:asciiTheme="majorHAnsi" w:hAnsiTheme="majorHAnsi" w:cstheme="majorHAnsi"/>
        </w:rPr>
        <w:t xml:space="preserve"> justifica, bem como dos documentos em anexo.</w:t>
      </w:r>
    </w:p>
    <w:p w14:paraId="7CC0FE40" w14:textId="16D7C292" w:rsidR="00C1337B" w:rsidRPr="00B563C4" w:rsidRDefault="00C1337B" w:rsidP="00C1337B">
      <w:pPr>
        <w:spacing w:line="360" w:lineRule="auto"/>
        <w:ind w:firstLine="1134"/>
        <w:jc w:val="both"/>
        <w:rPr>
          <w:rFonts w:asciiTheme="majorHAnsi" w:hAnsiTheme="majorHAnsi"/>
        </w:rPr>
      </w:pPr>
      <w:r w:rsidRPr="00B563C4">
        <w:rPr>
          <w:rFonts w:asciiTheme="majorHAnsi" w:hAnsiTheme="majorHAnsi"/>
        </w:rPr>
        <w:t xml:space="preserve">A </w:t>
      </w:r>
      <w:proofErr w:type="spellStart"/>
      <w:r w:rsidR="004713F0" w:rsidRPr="003E22F7">
        <w:rPr>
          <w:rFonts w:asciiTheme="majorHAnsi" w:hAnsiTheme="majorHAnsi" w:cstheme="majorHAnsi"/>
          <w:iCs/>
        </w:rPr>
        <w:t>Bemisa</w:t>
      </w:r>
      <w:proofErr w:type="spellEnd"/>
      <w:r w:rsidR="004713F0" w:rsidRPr="003E22F7">
        <w:rPr>
          <w:rFonts w:asciiTheme="majorHAnsi" w:hAnsiTheme="majorHAnsi" w:cstheme="majorHAnsi"/>
          <w:iCs/>
        </w:rPr>
        <w:t xml:space="preserve"> Água Azul Mineração Ltda</w:t>
      </w:r>
      <w:r w:rsidRPr="00B563C4">
        <w:rPr>
          <w:rFonts w:asciiTheme="majorHAnsi" w:hAnsiTheme="majorHAnsi"/>
        </w:rPr>
        <w:t xml:space="preserve"> é uma empresa de exploração, desenvolvimento e operação de ativos minerais no Brasil, com início de suas atividades no de 2007.</w:t>
      </w:r>
      <w:r>
        <w:rPr>
          <w:rFonts w:asciiTheme="majorHAnsi" w:hAnsiTheme="majorHAnsi"/>
        </w:rPr>
        <w:t xml:space="preserve"> E, a</w:t>
      </w:r>
      <w:r w:rsidRPr="00B563C4">
        <w:rPr>
          <w:rFonts w:asciiTheme="majorHAnsi" w:hAnsiTheme="majorHAnsi"/>
        </w:rPr>
        <w:t xml:space="preserve">tualmente, a </w:t>
      </w:r>
      <w:proofErr w:type="spellStart"/>
      <w:r w:rsidRPr="00B563C4">
        <w:rPr>
          <w:rFonts w:asciiTheme="majorHAnsi" w:hAnsiTheme="majorHAnsi"/>
        </w:rPr>
        <w:t>Bemisa</w:t>
      </w:r>
      <w:proofErr w:type="spellEnd"/>
      <w:r w:rsidRPr="00B563C4">
        <w:rPr>
          <w:rFonts w:asciiTheme="majorHAnsi" w:hAnsiTheme="majorHAnsi"/>
        </w:rPr>
        <w:t xml:space="preserve"> possui ativos e projetos em 10 (dez) Estados brasileiros, relacionados a uma ampla gama de minerais, tais como minério de ferro, ouro, níquel, fosfato e calcário, dentre os quais um ativo operacional, a Mina Baratinha, localizada no Vale do Aço, em Minas Gerais.</w:t>
      </w:r>
    </w:p>
    <w:p w14:paraId="12E6E8C5" w14:textId="13408D7C" w:rsidR="00C1337B" w:rsidRPr="00B563C4" w:rsidRDefault="00C1337B" w:rsidP="00C1337B">
      <w:pPr>
        <w:spacing w:line="360" w:lineRule="auto"/>
        <w:ind w:firstLine="1134"/>
        <w:jc w:val="both"/>
        <w:rPr>
          <w:rFonts w:asciiTheme="majorHAnsi" w:hAnsiTheme="majorHAnsi"/>
        </w:rPr>
      </w:pPr>
      <w:r w:rsidRPr="00B563C4">
        <w:rPr>
          <w:rFonts w:asciiTheme="majorHAnsi" w:hAnsiTheme="majorHAnsi"/>
        </w:rPr>
        <w:t xml:space="preserve">A empresa, por meio da </w:t>
      </w:r>
      <w:proofErr w:type="spellStart"/>
      <w:r w:rsidR="004713F0" w:rsidRPr="003E22F7">
        <w:rPr>
          <w:rFonts w:asciiTheme="majorHAnsi" w:hAnsiTheme="majorHAnsi" w:cstheme="majorHAnsi"/>
          <w:iCs/>
        </w:rPr>
        <w:t>Bemisa</w:t>
      </w:r>
      <w:proofErr w:type="spellEnd"/>
      <w:r w:rsidR="004713F0" w:rsidRPr="003E22F7">
        <w:rPr>
          <w:rFonts w:asciiTheme="majorHAnsi" w:hAnsiTheme="majorHAnsi" w:cstheme="majorHAnsi"/>
          <w:iCs/>
        </w:rPr>
        <w:t xml:space="preserve"> Água Azul Mineração Ltda</w:t>
      </w:r>
      <w:r w:rsidRPr="00B563C4">
        <w:rPr>
          <w:rFonts w:asciiTheme="majorHAnsi" w:hAnsiTheme="majorHAnsi"/>
          <w:iCs/>
        </w:rPr>
        <w:t>,</w:t>
      </w:r>
      <w:r w:rsidRPr="00B563C4">
        <w:rPr>
          <w:rFonts w:asciiTheme="majorHAnsi" w:hAnsiTheme="majorHAnsi"/>
        </w:rPr>
        <w:t xml:space="preserve"> irá desenvolver, no âmbito </w:t>
      </w:r>
      <w:r>
        <w:rPr>
          <w:rFonts w:asciiTheme="majorHAnsi" w:hAnsiTheme="majorHAnsi"/>
        </w:rPr>
        <w:t>deste município</w:t>
      </w:r>
      <w:r w:rsidRPr="00B563C4">
        <w:rPr>
          <w:rFonts w:asciiTheme="majorHAnsi" w:hAnsiTheme="majorHAnsi"/>
        </w:rPr>
        <w:t>, um projeto de exploração de ouro (Projeto Água Azul), o qual, por sua vez, tem o potencial de gerar, a título de Compensação Financeira pela Exploração Mineral (CFEM),</w:t>
      </w:r>
      <w:r w:rsidRPr="00231991">
        <w:rPr>
          <w:rFonts w:asciiTheme="majorHAnsi" w:hAnsiTheme="majorHAnsi"/>
        </w:rPr>
        <w:t xml:space="preserve"> </w:t>
      </w:r>
      <w:r w:rsidR="00231991" w:rsidRPr="00231991">
        <w:rPr>
          <w:rFonts w:asciiTheme="majorHAnsi" w:hAnsiTheme="majorHAnsi"/>
        </w:rPr>
        <w:t>a</w:t>
      </w:r>
      <w:r w:rsidRPr="00231991">
        <w:rPr>
          <w:rFonts w:asciiTheme="majorHAnsi" w:hAnsiTheme="majorHAnsi"/>
        </w:rPr>
        <w:t>o Estado do Pará para a municipalidade.</w:t>
      </w:r>
    </w:p>
    <w:p w14:paraId="3F7C896F" w14:textId="77777777" w:rsidR="00C1337B" w:rsidRPr="00B563C4" w:rsidRDefault="00C1337B" w:rsidP="00C1337B">
      <w:pPr>
        <w:spacing w:line="360" w:lineRule="auto"/>
        <w:ind w:firstLine="1134"/>
        <w:jc w:val="both"/>
        <w:rPr>
          <w:rFonts w:asciiTheme="majorHAnsi" w:hAnsiTheme="majorHAnsi"/>
        </w:rPr>
      </w:pPr>
      <w:r w:rsidRPr="00B563C4">
        <w:rPr>
          <w:rFonts w:asciiTheme="majorHAnsi" w:hAnsiTheme="majorHAnsi"/>
        </w:rPr>
        <w:t>Além disso, o empreendimento também contará com um quantitativo estimado de 124 (cento e vinte e quatro) funcionários, sendo 61 (sessenta e um) terceirizados e 63 (sessenta e três) contratados diretos. De acordo com projeções, cerca de 105 (cento e cinco) funcionários serão residentes no Estado do Pará, o que contribuirá para o desenvolvimento da região. Ademais, o Projeto Água Azul possui o potencial de gerar, indiretamente, até 819 (oitocentos e dezenove) empregos, conforme multiplicador informado, em 2015, pelo Instituto Brasileiro de Mineração (IBRAM), o qual indica a criação de 13 (treze) postos de trabalho na cadeia produtiva, por cada emprego direto gerado no setor de mineração.</w:t>
      </w:r>
    </w:p>
    <w:p w14:paraId="27B1462F" w14:textId="7123ACE1" w:rsidR="00C1337B" w:rsidRPr="00231991" w:rsidRDefault="00C1337B" w:rsidP="00C1337B">
      <w:pPr>
        <w:spacing w:line="360" w:lineRule="auto"/>
        <w:ind w:firstLine="1080"/>
        <w:jc w:val="both"/>
      </w:pPr>
      <w:r w:rsidRPr="00B563C4">
        <w:rPr>
          <w:rFonts w:asciiTheme="majorHAnsi" w:hAnsiTheme="majorHAnsi"/>
        </w:rPr>
        <w:lastRenderedPageBreak/>
        <w:t>Porém, as áreas do Projeto Água Azul são cortadas por uma estrada municipal, que separa a área de exploração mineral (mina) e a planta industrial, local no qual, em pouco tempo, haverá um considerável aumento do tráfego de veículos e máquinas pesadas.</w:t>
      </w:r>
      <w:r w:rsidR="00231991">
        <w:rPr>
          <w:rFonts w:asciiTheme="majorHAnsi" w:hAnsiTheme="majorHAnsi"/>
        </w:rPr>
        <w:t xml:space="preserve"> </w:t>
      </w:r>
      <w:r w:rsidR="00231991" w:rsidRPr="00231991">
        <w:rPr>
          <w:rFonts w:asciiTheme="majorHAnsi" w:hAnsiTheme="majorHAnsi" w:cstheme="majorHAnsi"/>
        </w:rPr>
        <w:t>Além disso, por se tratar de um projeto de exploração de ouro, é necessário adotar medidas que garantam a segurança do Projeto propriamente dito e da população no seu entorno.</w:t>
      </w:r>
    </w:p>
    <w:p w14:paraId="56DE5144" w14:textId="77777777" w:rsidR="00C1337B" w:rsidRPr="00B563C4" w:rsidRDefault="00C1337B" w:rsidP="00C1337B">
      <w:pPr>
        <w:spacing w:line="360" w:lineRule="auto"/>
        <w:ind w:firstLine="1080"/>
        <w:jc w:val="both"/>
        <w:rPr>
          <w:rFonts w:asciiTheme="majorHAnsi" w:hAnsiTheme="majorHAnsi"/>
        </w:rPr>
      </w:pPr>
      <w:r w:rsidRPr="00B563C4">
        <w:rPr>
          <w:rFonts w:asciiTheme="majorHAnsi" w:hAnsiTheme="majorHAnsi"/>
        </w:rPr>
        <w:t>Visando o bem-estar social e a segurança da população local, será necessário, em vários momentos do dia e da noite, proceder-se ao fechamento de tais vias, para a consequente movimentação de equipamentos pesados.</w:t>
      </w:r>
    </w:p>
    <w:p w14:paraId="29E06F87" w14:textId="77777777" w:rsidR="00C1337B" w:rsidRPr="00B563C4" w:rsidRDefault="00C1337B" w:rsidP="00C1337B">
      <w:pPr>
        <w:spacing w:line="360" w:lineRule="auto"/>
        <w:ind w:firstLine="1080"/>
        <w:jc w:val="both"/>
        <w:rPr>
          <w:rFonts w:asciiTheme="majorHAnsi" w:hAnsiTheme="majorHAnsi"/>
        </w:rPr>
      </w:pPr>
      <w:r w:rsidRPr="00B563C4">
        <w:rPr>
          <w:rFonts w:asciiTheme="majorHAnsi" w:hAnsiTheme="majorHAnsi"/>
        </w:rPr>
        <w:t>Em áreas de extração mineral (as quais, por si só, já são consideradas de maior risco) ocorrem detonações rotineiras e, com isso, as rígidas normas específicas de operação também impõem o isolamento e fechamento das vias.</w:t>
      </w:r>
    </w:p>
    <w:p w14:paraId="2810A004" w14:textId="16991974" w:rsidR="00902C37" w:rsidRDefault="00C1337B" w:rsidP="00902C37">
      <w:pPr>
        <w:spacing w:line="360" w:lineRule="auto"/>
        <w:ind w:firstLine="1080"/>
        <w:jc w:val="both"/>
        <w:rPr>
          <w:rFonts w:asciiTheme="majorHAnsi" w:hAnsiTheme="majorHAnsi" w:cstheme="majorHAnsi"/>
        </w:rPr>
      </w:pPr>
      <w:r w:rsidRPr="00B563C4">
        <w:rPr>
          <w:rFonts w:asciiTheme="majorHAnsi" w:hAnsiTheme="majorHAnsi"/>
        </w:rPr>
        <w:t xml:space="preserve">Desta feita, visando-se o incremento do desenvolvimento econômico do Município, com a concomitante manutenção da segurança e do </w:t>
      </w:r>
      <w:proofErr w:type="gramStart"/>
      <w:r w:rsidRPr="00B563C4">
        <w:rPr>
          <w:rFonts w:asciiTheme="majorHAnsi" w:hAnsiTheme="majorHAnsi"/>
        </w:rPr>
        <w:t>bem estar</w:t>
      </w:r>
      <w:proofErr w:type="gramEnd"/>
      <w:r w:rsidRPr="00B563C4">
        <w:rPr>
          <w:rFonts w:asciiTheme="majorHAnsi" w:hAnsiTheme="majorHAnsi"/>
        </w:rPr>
        <w:t xml:space="preserve"> da população local (interesse público), é viável proceder-se à </w:t>
      </w:r>
      <w:r w:rsidRPr="00461E9B">
        <w:rPr>
          <w:rFonts w:asciiTheme="majorHAnsi" w:hAnsiTheme="majorHAnsi" w:cstheme="majorHAnsi"/>
          <w:i/>
        </w:rPr>
        <w:t>cessão de uso onerosa</w:t>
      </w:r>
      <w:r w:rsidRPr="00B563C4">
        <w:rPr>
          <w:rFonts w:asciiTheme="majorHAnsi" w:hAnsiTheme="majorHAnsi"/>
        </w:rPr>
        <w:t xml:space="preserve">, para a </w:t>
      </w:r>
      <w:proofErr w:type="spellStart"/>
      <w:r w:rsidR="004713F0" w:rsidRPr="003E22F7">
        <w:rPr>
          <w:rFonts w:asciiTheme="majorHAnsi" w:hAnsiTheme="majorHAnsi" w:cstheme="majorHAnsi"/>
          <w:iCs/>
        </w:rPr>
        <w:t>Bemisa</w:t>
      </w:r>
      <w:proofErr w:type="spellEnd"/>
      <w:r w:rsidR="004713F0" w:rsidRPr="003E22F7">
        <w:rPr>
          <w:rFonts w:asciiTheme="majorHAnsi" w:hAnsiTheme="majorHAnsi" w:cstheme="majorHAnsi"/>
          <w:iCs/>
        </w:rPr>
        <w:t xml:space="preserve"> Água Azul Mineração Ltda</w:t>
      </w:r>
      <w:r w:rsidRPr="00B563C4">
        <w:rPr>
          <w:rFonts w:asciiTheme="majorHAnsi" w:hAnsiTheme="majorHAnsi"/>
        </w:rPr>
        <w:t>, da área exposta neste Projeto de Lei.</w:t>
      </w:r>
    </w:p>
    <w:p w14:paraId="16BAD844" w14:textId="4F65BB8E" w:rsidR="00A9681C" w:rsidRPr="00A9681C" w:rsidRDefault="00902C37" w:rsidP="00A9681C">
      <w:pPr>
        <w:spacing w:line="360" w:lineRule="auto"/>
        <w:ind w:firstLine="1080"/>
        <w:jc w:val="both"/>
        <w:rPr>
          <w:rFonts w:asciiTheme="majorHAnsi" w:hAnsiTheme="majorHAnsi"/>
        </w:rPr>
      </w:pPr>
      <w:r w:rsidRPr="00902C37">
        <w:rPr>
          <w:rFonts w:asciiTheme="majorHAnsi" w:hAnsiTheme="majorHAnsi" w:cstheme="majorHAnsi"/>
        </w:rPr>
        <w:t xml:space="preserve">Além disso, a cessão de uso será feita de forma onerosa, mediante doação, pela </w:t>
      </w:r>
      <w:proofErr w:type="spellStart"/>
      <w:r w:rsidR="004713F0" w:rsidRPr="003E22F7">
        <w:rPr>
          <w:rFonts w:asciiTheme="majorHAnsi" w:hAnsiTheme="majorHAnsi" w:cstheme="majorHAnsi"/>
          <w:iCs/>
        </w:rPr>
        <w:t>Bemisa</w:t>
      </w:r>
      <w:proofErr w:type="spellEnd"/>
      <w:r w:rsidR="004713F0" w:rsidRPr="003E22F7">
        <w:rPr>
          <w:rFonts w:asciiTheme="majorHAnsi" w:hAnsiTheme="majorHAnsi" w:cstheme="majorHAnsi"/>
          <w:iCs/>
        </w:rPr>
        <w:t xml:space="preserve"> Água Azul Mineração Ltda</w:t>
      </w:r>
      <w:r w:rsidRPr="00902C37">
        <w:rPr>
          <w:rFonts w:asciiTheme="majorHAnsi" w:hAnsiTheme="majorHAnsi" w:cstheme="majorHAnsi"/>
          <w:iCs/>
        </w:rPr>
        <w:t>.</w:t>
      </w:r>
      <w:r w:rsidRPr="00902C37">
        <w:rPr>
          <w:rFonts w:asciiTheme="majorHAnsi" w:hAnsiTheme="majorHAnsi" w:cstheme="majorHAnsi"/>
        </w:rPr>
        <w:t xml:space="preserve">, de sacos de cimento, em um valor total de duzentos e cinquenta mil reais (R$ 250.000,00), para a construção de pontes e a fabricação de </w:t>
      </w:r>
      <w:proofErr w:type="spellStart"/>
      <w:r w:rsidRPr="00902C37">
        <w:rPr>
          <w:rFonts w:asciiTheme="majorHAnsi" w:hAnsiTheme="majorHAnsi" w:cstheme="majorHAnsi"/>
        </w:rPr>
        <w:t>bloquetes</w:t>
      </w:r>
      <w:proofErr w:type="spellEnd"/>
      <w:r w:rsidRPr="00902C37">
        <w:rPr>
          <w:rFonts w:asciiTheme="majorHAnsi" w:hAnsiTheme="majorHAnsi" w:cstheme="majorHAnsi"/>
        </w:rPr>
        <w:t>,</w:t>
      </w:r>
      <w:r w:rsidRPr="007E7E5B">
        <w:t xml:space="preserve"> </w:t>
      </w:r>
      <w:r w:rsidR="00750C92" w:rsidRPr="00314A87">
        <w:rPr>
          <w:rFonts w:asciiTheme="majorHAnsi" w:hAnsiTheme="majorHAnsi" w:cstheme="majorHAnsi"/>
        </w:rPr>
        <w:t>bem como, a doação em um valor total de até cento e cinquenta mil reais (R$ 150.000,00) em combustível óleo diesel</w:t>
      </w:r>
      <w:r w:rsidR="00750C92">
        <w:rPr>
          <w:rFonts w:asciiTheme="majorHAnsi" w:hAnsiTheme="majorHAnsi" w:cstheme="majorHAnsi"/>
        </w:rPr>
        <w:t>,</w:t>
      </w:r>
      <w:r w:rsidRPr="003173C8">
        <w:rPr>
          <w:rFonts w:asciiTheme="majorHAnsi" w:hAnsiTheme="majorHAnsi" w:cstheme="majorHAnsi"/>
        </w:rPr>
        <w:t xml:space="preserve"> para recuperação da Vicinal Juliano, </w:t>
      </w:r>
      <w:r>
        <w:rPr>
          <w:rFonts w:asciiTheme="majorHAnsi" w:hAnsiTheme="majorHAnsi" w:cstheme="majorHAnsi"/>
        </w:rPr>
        <w:t xml:space="preserve">Vicinal </w:t>
      </w:r>
      <w:r w:rsidRPr="003173C8">
        <w:rPr>
          <w:rFonts w:asciiTheme="majorHAnsi" w:hAnsiTheme="majorHAnsi" w:cstheme="majorHAnsi"/>
        </w:rPr>
        <w:t>chapéu de palha, com acesso</w:t>
      </w:r>
      <w:r>
        <w:rPr>
          <w:rFonts w:asciiTheme="majorHAnsi" w:hAnsiTheme="majorHAnsi" w:cstheme="majorHAnsi"/>
        </w:rPr>
        <w:t xml:space="preserve"> à</w:t>
      </w:r>
      <w:r w:rsidRPr="003173C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Pr="003173C8">
        <w:rPr>
          <w:rFonts w:asciiTheme="majorHAnsi" w:hAnsiTheme="majorHAnsi" w:cstheme="majorHAnsi"/>
        </w:rPr>
        <w:t>ila Jequié</w:t>
      </w:r>
      <w:r>
        <w:rPr>
          <w:rFonts w:asciiTheme="majorHAnsi" w:hAnsiTheme="majorHAnsi" w:cstheme="majorHAnsi"/>
        </w:rPr>
        <w:t>,</w:t>
      </w:r>
      <w:r w:rsidRPr="003E22F7">
        <w:rPr>
          <w:rFonts w:asciiTheme="majorHAnsi" w:hAnsiTheme="majorHAnsi" w:cstheme="majorHAnsi"/>
        </w:rPr>
        <w:t xml:space="preserve"> visando a melhoria da infraestrutura</w:t>
      </w:r>
      <w:r>
        <w:rPr>
          <w:rFonts w:asciiTheme="majorHAnsi" w:hAnsiTheme="majorHAnsi" w:cstheme="majorHAnsi"/>
        </w:rPr>
        <w:t xml:space="preserve"> e melhoria na trafegabilidade</w:t>
      </w:r>
      <w:r w:rsidRPr="003E22F7">
        <w:rPr>
          <w:rFonts w:asciiTheme="majorHAnsi" w:hAnsiTheme="majorHAnsi" w:cstheme="majorHAnsi"/>
        </w:rPr>
        <w:t xml:space="preserve"> da municipalidade.</w:t>
      </w:r>
    </w:p>
    <w:p w14:paraId="2F9FA39F" w14:textId="06EC68E2" w:rsidR="00C1337B" w:rsidRDefault="00A9681C" w:rsidP="00C1337B">
      <w:pPr>
        <w:spacing w:line="360" w:lineRule="auto"/>
        <w:ind w:firstLine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Por outro lado,</w:t>
      </w:r>
      <w:r w:rsidR="00C1337B">
        <w:rPr>
          <w:rFonts w:asciiTheme="majorHAnsi" w:hAnsiTheme="majorHAnsi"/>
        </w:rPr>
        <w:t xml:space="preserve"> a empresa </w:t>
      </w:r>
      <w:proofErr w:type="spellStart"/>
      <w:r w:rsidR="00C1337B">
        <w:rPr>
          <w:rFonts w:asciiTheme="majorHAnsi" w:hAnsiTheme="majorHAnsi"/>
        </w:rPr>
        <w:t>Bemisa</w:t>
      </w:r>
      <w:proofErr w:type="spellEnd"/>
      <w:r w:rsidR="00C1337B">
        <w:rPr>
          <w:rFonts w:asciiTheme="majorHAnsi" w:hAnsiTheme="majorHAnsi"/>
        </w:rPr>
        <w:t xml:space="preserve"> se compromete a entabular acordo com proprietário e/ou usuários das vias objeto d</w:t>
      </w:r>
      <w:r>
        <w:rPr>
          <w:rFonts w:asciiTheme="majorHAnsi" w:hAnsiTheme="majorHAnsi"/>
        </w:rPr>
        <w:t>a</w:t>
      </w:r>
      <w:r w:rsidRPr="00902C37">
        <w:rPr>
          <w:rFonts w:asciiTheme="majorHAnsi" w:hAnsiTheme="majorHAnsi" w:cstheme="majorHAnsi"/>
        </w:rPr>
        <w:t xml:space="preserve"> cessão de uso</w:t>
      </w:r>
      <w:r w:rsidR="00C1337B">
        <w:rPr>
          <w:rFonts w:asciiTheme="majorHAnsi" w:hAnsiTheme="majorHAnsi"/>
        </w:rPr>
        <w:t xml:space="preserve"> em razão de </w:t>
      </w:r>
      <w:r>
        <w:rPr>
          <w:rFonts w:asciiTheme="majorHAnsi" w:hAnsiTheme="majorHAnsi"/>
        </w:rPr>
        <w:t>eventuais fechamentos</w:t>
      </w:r>
      <w:r w:rsidR="00C1337B">
        <w:rPr>
          <w:rFonts w:asciiTheme="majorHAnsi" w:hAnsiTheme="majorHAnsi"/>
        </w:rPr>
        <w:t xml:space="preserve"> da vicinal em determinado momento, conforme documento anexo.</w:t>
      </w:r>
    </w:p>
    <w:p w14:paraId="36805801" w14:textId="0620E0AF" w:rsidR="00A9681C" w:rsidRPr="005A353B" w:rsidRDefault="00A9681C" w:rsidP="00C1337B">
      <w:pPr>
        <w:spacing w:line="360" w:lineRule="auto"/>
        <w:ind w:firstLine="1080"/>
        <w:jc w:val="both"/>
        <w:rPr>
          <w:rFonts w:asciiTheme="majorHAnsi" w:hAnsiTheme="majorHAnsi" w:cstheme="majorHAnsi"/>
        </w:rPr>
      </w:pPr>
      <w:r w:rsidRPr="005A353B">
        <w:rPr>
          <w:rFonts w:asciiTheme="majorHAnsi" w:hAnsiTheme="majorHAnsi" w:cstheme="majorHAnsi"/>
        </w:rPr>
        <w:t xml:space="preserve">Para subsidiar o presente projeto de Lei, junta-se Ofício enviado pela </w:t>
      </w:r>
      <w:proofErr w:type="spellStart"/>
      <w:r w:rsidRPr="005A353B">
        <w:rPr>
          <w:rFonts w:asciiTheme="majorHAnsi" w:hAnsiTheme="majorHAnsi" w:cstheme="majorHAnsi"/>
        </w:rPr>
        <w:t>Bemisa</w:t>
      </w:r>
      <w:proofErr w:type="spellEnd"/>
      <w:r w:rsidRPr="005A353B">
        <w:rPr>
          <w:rFonts w:asciiTheme="majorHAnsi" w:hAnsiTheme="majorHAnsi" w:cstheme="majorHAnsi"/>
        </w:rPr>
        <w:t xml:space="preserve">, juntamente com os seus anexos, sendo eles: o levantamento topográfico da área (ANEXO I), o mapa da região com imagens extraídas via satélite, pela plataforma Google Earth (ANEXO II), o termo amigável de passagem firmado entre a Empresa </w:t>
      </w:r>
      <w:proofErr w:type="spellStart"/>
      <w:r w:rsidRPr="005A353B">
        <w:rPr>
          <w:rFonts w:asciiTheme="majorHAnsi" w:hAnsiTheme="majorHAnsi" w:cstheme="majorHAnsi"/>
        </w:rPr>
        <w:t>Bemisa</w:t>
      </w:r>
      <w:proofErr w:type="spellEnd"/>
      <w:r w:rsidRPr="005A353B">
        <w:rPr>
          <w:rFonts w:asciiTheme="majorHAnsi" w:hAnsiTheme="majorHAnsi" w:cstheme="majorHAnsi"/>
        </w:rPr>
        <w:t xml:space="preserve"> e morador que terá o </w:t>
      </w:r>
      <w:r w:rsidRPr="005A353B">
        <w:rPr>
          <w:rFonts w:asciiTheme="majorHAnsi" w:hAnsiTheme="majorHAnsi" w:cstheme="majorHAnsi"/>
        </w:rPr>
        <w:lastRenderedPageBreak/>
        <w:t xml:space="preserve">seu acesso preservado (ANEXO </w:t>
      </w:r>
      <w:r w:rsidR="00CD436F">
        <w:rPr>
          <w:rFonts w:asciiTheme="majorHAnsi" w:hAnsiTheme="majorHAnsi" w:cstheme="majorHAnsi"/>
        </w:rPr>
        <w:t>III</w:t>
      </w:r>
      <w:r w:rsidRPr="005A353B">
        <w:rPr>
          <w:rFonts w:asciiTheme="majorHAnsi" w:hAnsiTheme="majorHAnsi" w:cstheme="majorHAnsi"/>
        </w:rPr>
        <w:t>), justificativa para a realização da cessão de uso onerosa do trecho da Vicinal, a qual foi enviada também ao poder legislativo do Município (ANEXO V)</w:t>
      </w:r>
      <w:r w:rsidR="003F1DA0">
        <w:rPr>
          <w:rFonts w:asciiTheme="majorHAnsi" w:hAnsiTheme="majorHAnsi" w:cstheme="majorHAnsi"/>
        </w:rPr>
        <w:t xml:space="preserve">, </w:t>
      </w:r>
      <w:r w:rsidR="003F1DA0" w:rsidRPr="003F1DA0">
        <w:rPr>
          <w:rFonts w:asciiTheme="majorHAnsi" w:hAnsiTheme="majorHAnsi" w:cstheme="majorHAnsi"/>
        </w:rPr>
        <w:t>bem como, EDITAL DE AUDIÊNCIA PÚBLICA N. 001/2022, publicado no dia 09 de novembro de 2022 e, ata da reunião de audiência pública realizada no dia 12 de novembro de 2022</w:t>
      </w:r>
      <w:r w:rsidRPr="003F1DA0">
        <w:rPr>
          <w:rFonts w:asciiTheme="majorHAnsi" w:hAnsiTheme="majorHAnsi" w:cstheme="majorHAnsi"/>
        </w:rPr>
        <w:t>.</w:t>
      </w:r>
    </w:p>
    <w:p w14:paraId="3916940D" w14:textId="766A82A7" w:rsidR="00A9681C" w:rsidRPr="00CB3D38" w:rsidRDefault="00A9681C" w:rsidP="004713F0">
      <w:pPr>
        <w:spacing w:line="360" w:lineRule="auto"/>
        <w:ind w:firstLine="993"/>
        <w:jc w:val="both"/>
        <w:rPr>
          <w:rFonts w:asciiTheme="majorHAnsi" w:hAnsiTheme="majorHAnsi" w:cstheme="majorHAnsi"/>
        </w:rPr>
      </w:pPr>
      <w:r w:rsidRPr="00CB3D38">
        <w:rPr>
          <w:rFonts w:asciiTheme="majorHAnsi" w:hAnsiTheme="majorHAnsi" w:cstheme="majorHAnsi"/>
        </w:rPr>
        <w:t>Diante do exposto e na finalidade</w:t>
      </w:r>
      <w:r>
        <w:rPr>
          <w:rFonts w:asciiTheme="majorHAnsi" w:hAnsiTheme="majorHAnsi" w:cstheme="majorHAnsi"/>
        </w:rPr>
        <w:t xml:space="preserve"> de</w:t>
      </w:r>
      <w:r w:rsidRPr="00CB3D38">
        <w:rPr>
          <w:rFonts w:asciiTheme="majorHAnsi" w:hAnsiTheme="majorHAnsi" w:cstheme="majorHAnsi"/>
        </w:rPr>
        <w:t xml:space="preserve"> agilizar </w:t>
      </w:r>
      <w:r w:rsidR="00FC0092">
        <w:rPr>
          <w:rFonts w:asciiTheme="majorHAnsi" w:hAnsiTheme="majorHAnsi" w:cstheme="majorHAnsi"/>
        </w:rPr>
        <w:t xml:space="preserve">à </w:t>
      </w:r>
      <w:r w:rsidR="00FC0092" w:rsidRPr="00216C46">
        <w:rPr>
          <w:rFonts w:asciiTheme="majorHAnsi" w:hAnsiTheme="majorHAnsi" w:cstheme="majorHAnsi"/>
          <w:iCs/>
        </w:rPr>
        <w:t>cessão de uso</w:t>
      </w:r>
      <w:r w:rsidR="00FC0092">
        <w:rPr>
          <w:rFonts w:asciiTheme="majorHAnsi" w:hAnsiTheme="majorHAnsi" w:cstheme="majorHAnsi"/>
          <w:iCs/>
        </w:rPr>
        <w:t xml:space="preserve"> onerosa</w:t>
      </w:r>
      <w:r w:rsidR="004713F0">
        <w:rPr>
          <w:rFonts w:asciiTheme="majorHAnsi" w:hAnsiTheme="majorHAnsi" w:cstheme="majorHAnsi"/>
          <w:iCs/>
        </w:rPr>
        <w:t>, levando em consideração a necessidade do município em receber as contrapartidas citadas para só assim ter possibilidade de recuperar pontes e es</w:t>
      </w:r>
      <w:r w:rsidR="0096271D">
        <w:rPr>
          <w:rFonts w:asciiTheme="majorHAnsi" w:hAnsiTheme="majorHAnsi" w:cstheme="majorHAnsi"/>
          <w:iCs/>
        </w:rPr>
        <w:t>tradas antes do período chuvoso, evitando o interrompimento de tráfegos em algumas estradas,</w:t>
      </w:r>
      <w:r w:rsidR="00FC0092">
        <w:rPr>
          <w:rFonts w:asciiTheme="majorHAnsi" w:hAnsiTheme="majorHAnsi" w:cstheme="majorHAnsi"/>
        </w:rPr>
        <w:t xml:space="preserve"> </w:t>
      </w:r>
      <w:r w:rsidR="0096271D">
        <w:rPr>
          <w:rFonts w:asciiTheme="majorHAnsi" w:hAnsiTheme="majorHAnsi" w:cstheme="majorHAnsi"/>
        </w:rPr>
        <w:t>sendo de</w:t>
      </w:r>
      <w:r>
        <w:rPr>
          <w:rFonts w:asciiTheme="majorHAnsi" w:hAnsiTheme="majorHAnsi" w:cstheme="majorHAnsi"/>
        </w:rPr>
        <w:t xml:space="preserve"> relevante interesse público,</w:t>
      </w:r>
      <w:r w:rsidRPr="00CB3D38">
        <w:rPr>
          <w:rFonts w:asciiTheme="majorHAnsi" w:hAnsiTheme="majorHAnsi" w:cstheme="majorHAnsi"/>
        </w:rPr>
        <w:t xml:space="preserve"> solicito aprovação, em caráter de </w:t>
      </w:r>
      <w:r w:rsidRPr="00CB3D38">
        <w:rPr>
          <w:rFonts w:asciiTheme="majorHAnsi" w:hAnsiTheme="majorHAnsi" w:cstheme="majorHAnsi"/>
          <w:b/>
        </w:rPr>
        <w:t>URGENCIA ESPECIAL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Cs/>
        </w:rPr>
        <w:t>com dispensa de pareceres</w:t>
      </w:r>
      <w:r w:rsidRPr="00CB3D38">
        <w:rPr>
          <w:rFonts w:asciiTheme="majorHAnsi" w:hAnsiTheme="majorHAnsi" w:cstheme="majorHAnsi"/>
        </w:rPr>
        <w:t xml:space="preserve"> do Projeto de Lei que segue anexo. </w:t>
      </w:r>
    </w:p>
    <w:p w14:paraId="323A8732" w14:textId="653F5115" w:rsidR="00A9681C" w:rsidRDefault="00A9681C" w:rsidP="004713F0">
      <w:pPr>
        <w:spacing w:line="360" w:lineRule="auto"/>
        <w:ind w:firstLine="1134"/>
        <w:jc w:val="both"/>
        <w:rPr>
          <w:rFonts w:asciiTheme="majorHAnsi" w:hAnsiTheme="majorHAnsi" w:cstheme="majorHAnsi"/>
        </w:rPr>
      </w:pPr>
      <w:r w:rsidRPr="00CB3D38">
        <w:rPr>
          <w:rFonts w:asciiTheme="majorHAnsi" w:hAnsiTheme="majorHAnsi" w:cstheme="majorHAnsi"/>
          <w:bCs/>
          <w:color w:val="000000"/>
        </w:rPr>
        <w:t>Acaso já tenha ocorrido as Sessões Ordinárias do mês de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 w:rsidR="00FC0092">
        <w:rPr>
          <w:rFonts w:asciiTheme="majorHAnsi" w:hAnsiTheme="majorHAnsi" w:cstheme="majorHAnsi"/>
          <w:bCs/>
          <w:color w:val="000000"/>
        </w:rPr>
        <w:t>novembro</w:t>
      </w:r>
      <w:r w:rsidRPr="00CB3D38">
        <w:rPr>
          <w:rFonts w:asciiTheme="majorHAnsi" w:hAnsiTheme="majorHAnsi" w:cstheme="majorHAnsi"/>
          <w:bCs/>
          <w:color w:val="000000"/>
        </w:rPr>
        <w:t xml:space="preserve"> de 202</w:t>
      </w:r>
      <w:r>
        <w:rPr>
          <w:rFonts w:asciiTheme="majorHAnsi" w:hAnsiTheme="majorHAnsi" w:cstheme="majorHAnsi"/>
          <w:bCs/>
          <w:color w:val="000000"/>
        </w:rPr>
        <w:t>2</w:t>
      </w:r>
      <w:r w:rsidRPr="00CB3D38">
        <w:rPr>
          <w:rFonts w:asciiTheme="majorHAnsi" w:hAnsiTheme="majorHAnsi" w:cstheme="majorHAnsi"/>
          <w:bCs/>
          <w:color w:val="000000"/>
        </w:rPr>
        <w:t xml:space="preserve">, fica convocada a realização de </w:t>
      </w:r>
      <w:r w:rsidRPr="00215AC8">
        <w:rPr>
          <w:rFonts w:asciiTheme="majorHAnsi" w:hAnsiTheme="majorHAnsi" w:cstheme="majorHAnsi"/>
          <w:bCs/>
          <w:color w:val="000000"/>
          <w:u w:val="single"/>
        </w:rPr>
        <w:t>Sessão Extraordinária</w:t>
      </w:r>
      <w:r w:rsidRPr="00CB3D38">
        <w:rPr>
          <w:rFonts w:asciiTheme="majorHAnsi" w:hAnsiTheme="majorHAnsi" w:cstheme="majorHAnsi"/>
          <w:bCs/>
          <w:color w:val="000000"/>
        </w:rPr>
        <w:t xml:space="preserve"> desta Casa de Leis, com fundamento nos artigos 34, I, 70, XX da Lei Orgânica do Município e art. 143 do Regimento Interno da Câmara Municipal para apreciação do Projeto de Lei em questão. Na oportunidade, solicita-se que seja apreciado pelo Plenário desta Casa a dispensa dos pareceres das respectivas Comissões em razão de </w:t>
      </w:r>
      <w:r w:rsidRPr="00CB3D38">
        <w:rPr>
          <w:rFonts w:asciiTheme="majorHAnsi" w:hAnsiTheme="majorHAnsi" w:cstheme="majorHAnsi"/>
        </w:rPr>
        <w:t>tratar de matéria com pedido de Regime de Urgência Especial, conforme previsão contida no art. 61 do Regimento Interno.</w:t>
      </w:r>
    </w:p>
    <w:p w14:paraId="42B0BDB3" w14:textId="77777777" w:rsidR="00C1337B" w:rsidRPr="00B563C4" w:rsidRDefault="00C1337B" w:rsidP="00C1337B">
      <w:pPr>
        <w:spacing w:line="360" w:lineRule="auto"/>
        <w:jc w:val="both"/>
        <w:rPr>
          <w:rFonts w:asciiTheme="majorHAnsi" w:hAnsiTheme="majorHAnsi"/>
        </w:rPr>
      </w:pPr>
    </w:p>
    <w:p w14:paraId="116A544C" w14:textId="37F41FFE" w:rsidR="00C1337B" w:rsidRPr="00B563C4" w:rsidRDefault="00C1337B" w:rsidP="00C1337B">
      <w:pPr>
        <w:spacing w:line="360" w:lineRule="auto"/>
        <w:jc w:val="center"/>
        <w:rPr>
          <w:rFonts w:asciiTheme="majorHAnsi" w:hAnsiTheme="majorHAnsi"/>
        </w:rPr>
      </w:pPr>
      <w:r w:rsidRPr="00B563C4">
        <w:rPr>
          <w:rFonts w:asciiTheme="majorHAnsi" w:hAnsiTheme="majorHAnsi"/>
        </w:rPr>
        <w:t xml:space="preserve">Água Azul do Norte, </w:t>
      </w:r>
      <w:r w:rsidR="00974C31">
        <w:rPr>
          <w:rFonts w:asciiTheme="majorHAnsi" w:hAnsiTheme="majorHAnsi"/>
        </w:rPr>
        <w:t>18 de N</w:t>
      </w:r>
      <w:bookmarkStart w:id="1" w:name="_GoBack"/>
      <w:bookmarkEnd w:id="1"/>
      <w:r>
        <w:rPr>
          <w:rFonts w:asciiTheme="majorHAnsi" w:hAnsiTheme="majorHAnsi"/>
        </w:rPr>
        <w:t>ovembro de 2022.</w:t>
      </w:r>
    </w:p>
    <w:p w14:paraId="37309A09" w14:textId="77777777" w:rsidR="00C1337B" w:rsidRPr="00B563C4" w:rsidRDefault="00C1337B" w:rsidP="00C1337B">
      <w:pPr>
        <w:spacing w:line="360" w:lineRule="auto"/>
        <w:jc w:val="center"/>
        <w:rPr>
          <w:rFonts w:asciiTheme="majorHAnsi" w:hAnsiTheme="majorHAnsi"/>
          <w:b/>
        </w:rPr>
      </w:pPr>
    </w:p>
    <w:p w14:paraId="5E922E79" w14:textId="77777777" w:rsidR="00C1337B" w:rsidRPr="00B563C4" w:rsidRDefault="00C1337B" w:rsidP="00C1337B">
      <w:pPr>
        <w:spacing w:line="360" w:lineRule="auto"/>
        <w:jc w:val="center"/>
        <w:rPr>
          <w:rFonts w:asciiTheme="majorHAnsi" w:hAnsiTheme="majorHAnsi"/>
          <w:b/>
        </w:rPr>
      </w:pPr>
    </w:p>
    <w:p w14:paraId="290DC4AE" w14:textId="77777777" w:rsidR="00C1337B" w:rsidRPr="00B563C4" w:rsidRDefault="00C1337B" w:rsidP="00C1337B">
      <w:pPr>
        <w:spacing w:line="360" w:lineRule="auto"/>
        <w:jc w:val="center"/>
        <w:rPr>
          <w:rFonts w:asciiTheme="majorHAnsi" w:hAnsiTheme="majorHAnsi"/>
          <w:b/>
        </w:rPr>
      </w:pPr>
    </w:p>
    <w:p w14:paraId="103F1032" w14:textId="77777777" w:rsidR="00C1337B" w:rsidRPr="006F6E22" w:rsidRDefault="00C1337B" w:rsidP="00C1337B">
      <w:pPr>
        <w:spacing w:line="360" w:lineRule="auto"/>
        <w:jc w:val="center"/>
        <w:rPr>
          <w:rFonts w:asciiTheme="majorHAnsi" w:hAnsiTheme="majorHAnsi" w:cstheme="majorHAnsi"/>
          <w:b/>
          <w:color w:val="000000"/>
        </w:rPr>
      </w:pPr>
      <w:r w:rsidRPr="006F6E22">
        <w:rPr>
          <w:rFonts w:asciiTheme="majorHAnsi" w:hAnsiTheme="majorHAnsi" w:cstheme="majorHAnsi"/>
          <w:b/>
          <w:color w:val="000000"/>
        </w:rPr>
        <w:t>ISVANDIRES MARTINS RIBEIRO</w:t>
      </w:r>
    </w:p>
    <w:p w14:paraId="5E5CFE7E" w14:textId="77777777" w:rsidR="00C1337B" w:rsidRPr="006F6E22" w:rsidRDefault="00C1337B" w:rsidP="00C1337B">
      <w:pPr>
        <w:spacing w:line="360" w:lineRule="auto"/>
        <w:jc w:val="center"/>
        <w:rPr>
          <w:rFonts w:asciiTheme="majorHAnsi" w:hAnsiTheme="majorHAnsi" w:cstheme="majorHAnsi"/>
          <w:color w:val="000000"/>
        </w:rPr>
      </w:pPr>
      <w:r w:rsidRPr="006F6E22">
        <w:rPr>
          <w:rFonts w:asciiTheme="majorHAnsi" w:hAnsiTheme="majorHAnsi" w:cstheme="majorHAnsi"/>
          <w:b/>
          <w:color w:val="000000"/>
        </w:rPr>
        <w:t>Prefeito Municipal</w:t>
      </w:r>
    </w:p>
    <w:p w14:paraId="309C07AF" w14:textId="77777777" w:rsidR="00C1337B" w:rsidRPr="00B563C4" w:rsidRDefault="00C1337B" w:rsidP="00C1337B">
      <w:pPr>
        <w:rPr>
          <w:rFonts w:asciiTheme="majorHAnsi" w:hAnsiTheme="majorHAnsi"/>
        </w:rPr>
      </w:pPr>
    </w:p>
    <w:p w14:paraId="1B14CCD6" w14:textId="77777777" w:rsidR="000D1407" w:rsidRDefault="000D1407"/>
    <w:sectPr w:rsidR="000D1407" w:rsidSect="00452E6B">
      <w:headerReference w:type="default" r:id="rId6"/>
      <w:footerReference w:type="default" r:id="rId7"/>
      <w:pgSz w:w="11907" w:h="16840" w:code="9"/>
      <w:pgMar w:top="1701" w:right="1134" w:bottom="1134" w:left="1985" w:header="357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E63C4" w14:textId="77777777" w:rsidR="007410AE" w:rsidRDefault="007410AE">
      <w:r>
        <w:separator/>
      </w:r>
    </w:p>
  </w:endnote>
  <w:endnote w:type="continuationSeparator" w:id="0">
    <w:p w14:paraId="7EB80CF7" w14:textId="77777777" w:rsidR="007410AE" w:rsidRDefault="0074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A7B99" w14:textId="77777777" w:rsidR="00CD45D0" w:rsidRPr="00CD45D0" w:rsidRDefault="00DE28F1" w:rsidP="00602977">
    <w:pPr>
      <w:pStyle w:val="Rodap"/>
      <w:jc w:val="center"/>
      <w:rPr>
        <w:b/>
      </w:rPr>
    </w:pPr>
    <w:r w:rsidRPr="00CD45D0">
      <w:rPr>
        <w:b/>
      </w:rPr>
      <w:t>Prefeitura Municipal de Água Azul do Norte-PA</w:t>
    </w:r>
  </w:p>
  <w:p w14:paraId="16748928" w14:textId="77777777" w:rsidR="00602977" w:rsidRDefault="00DE28F1" w:rsidP="00602977">
    <w:pPr>
      <w:pStyle w:val="Rodap"/>
      <w:jc w:val="center"/>
    </w:pPr>
    <w:r>
      <w:t>Avenida Lago Azul – S/N – CEP:68533-000</w:t>
    </w:r>
  </w:p>
  <w:p w14:paraId="0FBE7EA7" w14:textId="77777777" w:rsidR="00602977" w:rsidRDefault="00DE28F1" w:rsidP="00602977">
    <w:pPr>
      <w:pStyle w:val="Rodap"/>
      <w:jc w:val="center"/>
    </w:pPr>
    <w:r>
      <w:t>Água Azul do Norte – Pará.</w:t>
    </w:r>
  </w:p>
  <w:p w14:paraId="1A0D8C36" w14:textId="77777777" w:rsidR="00C40D78" w:rsidRPr="00602977" w:rsidRDefault="00DE28F1" w:rsidP="00DA6F0E">
    <w:pPr>
      <w:pStyle w:val="Rodap"/>
      <w:tabs>
        <w:tab w:val="clear" w:pos="4419"/>
        <w:tab w:val="clear" w:pos="8838"/>
        <w:tab w:val="left" w:pos="39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1652" w14:textId="77777777" w:rsidR="007410AE" w:rsidRDefault="007410AE">
      <w:r>
        <w:separator/>
      </w:r>
    </w:p>
  </w:footnote>
  <w:footnote w:type="continuationSeparator" w:id="0">
    <w:p w14:paraId="7389DE8C" w14:textId="77777777" w:rsidR="007410AE" w:rsidRDefault="0074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8B3B" w14:textId="77777777" w:rsidR="00602977" w:rsidRDefault="00DE28F1" w:rsidP="00602977">
    <w:pPr>
      <w:tabs>
        <w:tab w:val="center" w:pos="4252"/>
        <w:tab w:val="right" w:pos="8504"/>
      </w:tabs>
      <w:jc w:val="center"/>
      <w:rPr>
        <w:rFonts w:ascii="Trebuchet MS" w:hAnsi="Trebuchet MS"/>
        <w:b/>
        <w:color w:val="1D1B11"/>
      </w:rPr>
    </w:pPr>
    <w:r>
      <w:rPr>
        <w:rFonts w:ascii="Georgia" w:hAnsi="Georgia"/>
        <w:noProof/>
        <w:color w:val="000000" w:themeColor="text1"/>
        <w:sz w:val="26"/>
        <w:szCs w:val="26"/>
      </w:rPr>
      <w:drawing>
        <wp:anchor distT="0" distB="0" distL="114300" distR="114300" simplePos="0" relativeHeight="251660288" behindDoc="0" locked="0" layoutInCell="1" allowOverlap="1" wp14:anchorId="70ED1352" wp14:editId="520B14F8">
          <wp:simplePos x="0" y="0"/>
          <wp:positionH relativeFrom="page">
            <wp:posOffset>6002020</wp:posOffset>
          </wp:positionH>
          <wp:positionV relativeFrom="paragraph">
            <wp:posOffset>-45720</wp:posOffset>
          </wp:positionV>
          <wp:extent cx="1078865" cy="895350"/>
          <wp:effectExtent l="0" t="0" r="6985" b="0"/>
          <wp:wrapSquare wrapText="bothSides"/>
          <wp:docPr id="2" name="Imagem 2" descr="C:\Users\Controle interno\Downloads\AGUA AZUL DO NORTE.cdr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trole interno\Downloads\AGUA AZUL DO NORTE.cdr_page-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304264" wp14:editId="6C6FB710">
          <wp:simplePos x="0" y="0"/>
          <wp:positionH relativeFrom="column">
            <wp:posOffset>-9525</wp:posOffset>
          </wp:positionH>
          <wp:positionV relativeFrom="paragraph">
            <wp:posOffset>87630</wp:posOffset>
          </wp:positionV>
          <wp:extent cx="877570" cy="877570"/>
          <wp:effectExtent l="0" t="0" r="0" b="0"/>
          <wp:wrapSquare wrapText="bothSides"/>
          <wp:docPr id="4" name="Imagem 4" descr="https://www.aguaazuldonorte.pa.gov.br/wp-content/uploads/2020/02/WhatsApp-Image-2020-02-27-at-17.03.20-1024x102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aguaazuldonorte.pa.gov.br/wp-content/uploads/2020/02/WhatsApp-Image-2020-02-27-at-17.03.20-1024x1020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122ED" w14:textId="77777777" w:rsidR="00974C31" w:rsidRPr="00DF3179" w:rsidRDefault="00974C31" w:rsidP="00974C31">
    <w:pPr>
      <w:tabs>
        <w:tab w:val="center" w:pos="4252"/>
        <w:tab w:val="right" w:pos="8504"/>
      </w:tabs>
      <w:jc w:val="center"/>
      <w:rPr>
        <w:b/>
        <w:color w:val="1D1B11"/>
        <w:sz w:val="22"/>
        <w:szCs w:val="22"/>
      </w:rPr>
    </w:pPr>
    <w:r w:rsidRPr="00DF3179">
      <w:rPr>
        <w:b/>
        <w:color w:val="1D1B11"/>
        <w:sz w:val="22"/>
        <w:szCs w:val="22"/>
      </w:rPr>
      <w:t>ESTADO DO PARÁ</w:t>
    </w:r>
  </w:p>
  <w:p w14:paraId="1C35BCF6" w14:textId="77777777" w:rsidR="00974C31" w:rsidRPr="00DF3179" w:rsidRDefault="00974C31" w:rsidP="00974C31">
    <w:pPr>
      <w:tabs>
        <w:tab w:val="center" w:pos="4252"/>
        <w:tab w:val="right" w:pos="8504"/>
      </w:tabs>
      <w:jc w:val="center"/>
      <w:rPr>
        <w:b/>
        <w:color w:val="1D1B11"/>
        <w:sz w:val="22"/>
        <w:szCs w:val="22"/>
      </w:rPr>
    </w:pPr>
    <w:r w:rsidRPr="00DF3179">
      <w:rPr>
        <w:b/>
        <w:color w:val="1D1B11"/>
        <w:sz w:val="22"/>
        <w:szCs w:val="22"/>
      </w:rPr>
      <w:t>PREFEITURA MUNICIPAL DE ÁGUA AZUL DO NORTE</w:t>
    </w:r>
    <w:r w:rsidRPr="00DF3179">
      <w:rPr>
        <w:rFonts w:ascii="Georgia" w:hAnsi="Georgia"/>
        <w:noProof/>
        <w:color w:val="000000" w:themeColor="text1"/>
      </w:rPr>
      <w:t xml:space="preserve"> </w:t>
    </w:r>
  </w:p>
  <w:p w14:paraId="549EDB32" w14:textId="77777777" w:rsidR="00974C31" w:rsidRPr="0090250C" w:rsidRDefault="00974C31" w:rsidP="00974C31">
    <w:pPr>
      <w:tabs>
        <w:tab w:val="center" w:pos="4252"/>
        <w:tab w:val="right" w:pos="8504"/>
      </w:tabs>
      <w:jc w:val="center"/>
      <w:rPr>
        <w:b/>
        <w:color w:val="1D1B11"/>
      </w:rPr>
    </w:pPr>
    <w:r>
      <w:rPr>
        <w:b/>
        <w:color w:val="1D1B11"/>
      </w:rPr>
      <w:t>GABINETE DO PREFEITO</w:t>
    </w:r>
  </w:p>
  <w:p w14:paraId="2996BE8F" w14:textId="6D4BDEFC" w:rsidR="004E4191" w:rsidRDefault="00974C31" w:rsidP="00974C31">
    <w:pPr>
      <w:pStyle w:val="Cabealho"/>
      <w:jc w:val="center"/>
      <w:rPr>
        <w:rFonts w:ascii="Tahoma" w:hAnsi="Tahoma" w:cs="Tahoma"/>
        <w:b/>
        <w:bCs/>
        <w:color w:val="003366"/>
        <w:sz w:val="27"/>
        <w:szCs w:val="27"/>
      </w:rPr>
    </w:pPr>
    <w:r w:rsidRPr="0090250C">
      <w:rPr>
        <w:color w:val="1D1B11"/>
      </w:rPr>
      <w:t>CNPJ 34.671.057/0001-34</w:t>
    </w:r>
    <w:r w:rsidRPr="0090250C">
      <w:rPr>
        <w:b/>
        <w:bCs/>
        <w:color w:val="003366"/>
        <w:sz w:val="27"/>
        <w:szCs w:val="27"/>
      </w:rPr>
      <w:t xml:space="preserve">     </w:t>
    </w:r>
    <w:r w:rsidR="00DE28F1">
      <w:rPr>
        <w:rFonts w:ascii="Tahoma" w:hAnsi="Tahoma" w:cs="Tahoma"/>
        <w:b/>
        <w:bCs/>
        <w:color w:val="003366"/>
        <w:sz w:val="27"/>
        <w:szCs w:val="27"/>
      </w:rPr>
      <w:t>___________________________________________________</w:t>
    </w:r>
  </w:p>
  <w:p w14:paraId="17192D7F" w14:textId="77777777" w:rsidR="00047269" w:rsidRPr="00D45C61" w:rsidRDefault="00DE28F1" w:rsidP="00602977">
    <w:pPr>
      <w:pStyle w:val="Cabealho"/>
      <w:jc w:val="center"/>
      <w:rPr>
        <w:rFonts w:ascii="Comic Sans MS" w:hAnsi="Comic Sans MS" w:cs="Tahoma"/>
        <w:b/>
        <w:bCs/>
        <w:i/>
        <w:color w:val="003366"/>
        <w:sz w:val="19"/>
        <w:szCs w:val="19"/>
      </w:rPr>
    </w:pPr>
    <w:r w:rsidRPr="00D45C61">
      <w:rPr>
        <w:rFonts w:ascii="Tahoma" w:hAnsi="Tahoma" w:cs="Tahoma"/>
        <w:b/>
        <w:bCs/>
        <w:color w:val="003366"/>
        <w:sz w:val="27"/>
        <w:szCs w:val="27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7B"/>
    <w:rsid w:val="000660EB"/>
    <w:rsid w:val="000D1407"/>
    <w:rsid w:val="00163C64"/>
    <w:rsid w:val="00231991"/>
    <w:rsid w:val="00314A87"/>
    <w:rsid w:val="003F1DA0"/>
    <w:rsid w:val="004713F0"/>
    <w:rsid w:val="005A353B"/>
    <w:rsid w:val="006975ED"/>
    <w:rsid w:val="007410AE"/>
    <w:rsid w:val="00750C92"/>
    <w:rsid w:val="00902C37"/>
    <w:rsid w:val="0096271D"/>
    <w:rsid w:val="00974C31"/>
    <w:rsid w:val="00976FAF"/>
    <w:rsid w:val="00A9681C"/>
    <w:rsid w:val="00B04782"/>
    <w:rsid w:val="00C1337B"/>
    <w:rsid w:val="00CD436F"/>
    <w:rsid w:val="00D51F8A"/>
    <w:rsid w:val="00DE28F1"/>
    <w:rsid w:val="00DF7F68"/>
    <w:rsid w:val="00E20239"/>
    <w:rsid w:val="00FC0092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397B"/>
  <w15:chartTrackingRefBased/>
  <w15:docId w15:val="{617327DD-612B-445F-A636-6972E90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13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C133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 w:eastAsia="pt-BR"/>
    </w:rPr>
  </w:style>
  <w:style w:type="paragraph" w:styleId="Cabealho">
    <w:name w:val="header"/>
    <w:basedOn w:val="Normal"/>
    <w:link w:val="CabealhoChar"/>
    <w:rsid w:val="00C133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1337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C133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1337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C1337B"/>
    <w:pPr>
      <w:spacing w:before="100" w:beforeAutospacing="1" w:after="100" w:afterAutospacing="1"/>
    </w:pPr>
  </w:style>
  <w:style w:type="paragraph" w:customStyle="1" w:styleId="Default">
    <w:name w:val="Default"/>
    <w:rsid w:val="00C13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1617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RODRIGO PERES RIBEIRO</dc:creator>
  <cp:keywords/>
  <dc:description/>
  <cp:lastModifiedBy>Usuário</cp:lastModifiedBy>
  <cp:revision>3</cp:revision>
  <cp:lastPrinted>2022-11-17T18:26:00Z</cp:lastPrinted>
  <dcterms:created xsi:type="dcterms:W3CDTF">2022-11-18T12:30:00Z</dcterms:created>
  <dcterms:modified xsi:type="dcterms:W3CDTF">2022-11-18T12:33:00Z</dcterms:modified>
</cp:coreProperties>
</file>